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376" w:rsidRDefault="003A4376" w:rsidP="003A4376">
      <w:pPr>
        <w:jc w:val="right"/>
      </w:pPr>
      <w:r>
        <w:t>Onnalee L. Gibson</w:t>
      </w:r>
    </w:p>
    <w:p w:rsidR="003A4376" w:rsidRDefault="003A4376" w:rsidP="003A4376">
      <w:pPr>
        <w:jc w:val="right"/>
      </w:pPr>
      <w:r>
        <w:t>July 9, 2011</w:t>
      </w:r>
    </w:p>
    <w:p w:rsidR="003A4376" w:rsidRDefault="003A4376" w:rsidP="003A4376">
      <w:pPr>
        <w:jc w:val="right"/>
      </w:pPr>
      <w:r>
        <w:t>Policy Brief Assignment</w:t>
      </w:r>
    </w:p>
    <w:p w:rsidR="003A4376" w:rsidRDefault="00E01718" w:rsidP="003A4376">
      <w:pPr>
        <w:jc w:val="center"/>
        <w:rPr>
          <w:b/>
          <w:u w:val="single"/>
        </w:rPr>
      </w:pPr>
      <w:r>
        <w:rPr>
          <w:b/>
          <w:u w:val="single"/>
        </w:rPr>
        <w:t xml:space="preserve">Hattie's Six Factors: </w:t>
      </w:r>
      <w:r w:rsidR="003A4376" w:rsidRPr="003A4376">
        <w:rPr>
          <w:b/>
          <w:u w:val="single"/>
        </w:rPr>
        <w:t>Relation to Technology</w:t>
      </w:r>
    </w:p>
    <w:p w:rsidR="00302ADD" w:rsidRPr="00302ADD" w:rsidRDefault="00302ADD" w:rsidP="00302ADD">
      <w:pPr>
        <w:rPr>
          <w:b/>
        </w:rPr>
      </w:pPr>
      <w:r>
        <w:rPr>
          <w:b/>
        </w:rPr>
        <w:t>Part I:</w:t>
      </w:r>
    </w:p>
    <w:p w:rsidR="003A4376" w:rsidRDefault="00F612C1" w:rsidP="002417E7">
      <w:pPr>
        <w:spacing w:line="360" w:lineRule="auto"/>
        <w:jc w:val="both"/>
      </w:pPr>
      <w:r>
        <w:tab/>
      </w:r>
      <w:r w:rsidR="00A04B8E">
        <w:t>According to</w:t>
      </w:r>
      <w:r w:rsidR="00BC02B7">
        <w:t xml:space="preserve"> John </w:t>
      </w:r>
      <w:bookmarkStart w:id="0" w:name="_GoBack"/>
      <w:bookmarkEnd w:id="0"/>
      <w:r w:rsidR="00A04B8E">
        <w:t>Hattie</w:t>
      </w:r>
      <w:r w:rsidR="00D145D8">
        <w:t xml:space="preserve">, </w:t>
      </w:r>
      <w:r w:rsidR="00A04B8E">
        <w:t>there are six main factors that influence a student's academic achievement; these factors include: the child, the home, the school, the curriculum, the teacher, and approaches to teaching (31</w:t>
      </w:r>
      <w:r w:rsidR="00272E11">
        <w:t xml:space="preserve">). </w:t>
      </w:r>
      <w:r w:rsidR="00631513">
        <w:t xml:space="preserve">As technology increasingly becomes an integral part </w:t>
      </w:r>
      <w:r w:rsidR="008B7C8B">
        <w:t>of the learning atmosphere</w:t>
      </w:r>
      <w:r w:rsidR="00C4033D">
        <w:t xml:space="preserve"> and process</w:t>
      </w:r>
      <w:r w:rsidR="008B7C8B">
        <w:t xml:space="preserve">, </w:t>
      </w:r>
      <w:r w:rsidR="00DF3D8D">
        <w:t>it is important to note its impact on student achievement</w:t>
      </w:r>
      <w:r w:rsidR="00886008">
        <w:t xml:space="preserve">--especially as it </w:t>
      </w:r>
      <w:r w:rsidR="00BF4090">
        <w:t>relates</w:t>
      </w:r>
      <w:r w:rsidR="00886008">
        <w:t xml:space="preserve"> with other influences</w:t>
      </w:r>
      <w:r w:rsidR="00DF3D8D">
        <w:t xml:space="preserve">. Although all </w:t>
      </w:r>
      <w:r w:rsidR="00D50538">
        <w:t xml:space="preserve">six factors </w:t>
      </w:r>
      <w:r w:rsidR="00DF3D8D">
        <w:t>are extremely</w:t>
      </w:r>
      <w:r w:rsidR="00347789" w:rsidRPr="00347789">
        <w:t xml:space="preserve"> </w:t>
      </w:r>
      <w:r w:rsidR="00347789">
        <w:t>significant</w:t>
      </w:r>
      <w:r w:rsidR="00DF3D8D">
        <w:t xml:space="preserve">, and often overlap, </w:t>
      </w:r>
      <w:r w:rsidR="004170E6">
        <w:t xml:space="preserve">they also vary in </w:t>
      </w:r>
      <w:r w:rsidR="008425D8">
        <w:t>function with</w:t>
      </w:r>
      <w:r w:rsidR="00A719FC">
        <w:t xml:space="preserve"> technology.</w:t>
      </w:r>
      <w:r w:rsidR="00A96E2F">
        <w:t xml:space="preserve"> Which </w:t>
      </w:r>
      <w:r w:rsidR="00002DF6">
        <w:t>of Hattie's</w:t>
      </w:r>
      <w:r w:rsidR="00A96E2F">
        <w:t xml:space="preserve"> factors is the most influenced by technology? Which offers the m</w:t>
      </w:r>
      <w:r w:rsidR="008807A0">
        <w:t>ost promise from the</w:t>
      </w:r>
      <w:r w:rsidR="00A96E2F">
        <w:t xml:space="preserve"> inclusion</w:t>
      </w:r>
      <w:r w:rsidR="008807A0">
        <w:t xml:space="preserve"> of technology</w:t>
      </w:r>
      <w:r w:rsidR="00A96E2F">
        <w:t>? Which fact</w:t>
      </w:r>
      <w:r w:rsidR="001F2046">
        <w:t xml:space="preserve">or is least affected? </w:t>
      </w:r>
      <w:r w:rsidR="00563660">
        <w:t>Since technolog</w:t>
      </w:r>
      <w:r w:rsidR="00720671">
        <w:t>y does</w:t>
      </w:r>
      <w:r w:rsidR="00563660">
        <w:t xml:space="preserve"> not inherently</w:t>
      </w:r>
      <w:r w:rsidR="00720671">
        <w:t xml:space="preserve"> work positively with each </w:t>
      </w:r>
      <w:r w:rsidR="00501BA1">
        <w:t>factor</w:t>
      </w:r>
      <w:r w:rsidR="00720671">
        <w:t xml:space="preserve">, one must also consider </w:t>
      </w:r>
      <w:r w:rsidR="00501BA1">
        <w:t>those with the</w:t>
      </w:r>
      <w:r w:rsidR="001F2046">
        <w:t xml:space="preserve"> most problematic relationship with </w:t>
      </w:r>
      <w:r w:rsidR="00720671">
        <w:t>its use</w:t>
      </w:r>
      <w:r w:rsidR="00501BA1">
        <w:t>.</w:t>
      </w:r>
    </w:p>
    <w:p w:rsidR="00CF3B04" w:rsidRDefault="00DF575D" w:rsidP="002417E7">
      <w:pPr>
        <w:spacing w:line="360" w:lineRule="auto"/>
        <w:jc w:val="both"/>
      </w:pPr>
      <w:r>
        <w:tab/>
      </w:r>
      <w:r w:rsidR="00A30539">
        <w:t xml:space="preserve">Of the six factors mentioned, </w:t>
      </w:r>
      <w:r w:rsidR="00A30539" w:rsidRPr="00062569">
        <w:rPr>
          <w:i/>
        </w:rPr>
        <w:t>the child</w:t>
      </w:r>
      <w:r w:rsidR="00A30539">
        <w:t xml:space="preserve"> would be the most influenced </w:t>
      </w:r>
      <w:r w:rsidR="00BC02B7">
        <w:t xml:space="preserve">by the use of technology in the </w:t>
      </w:r>
      <w:r w:rsidR="00A30539">
        <w:t>educational process.</w:t>
      </w:r>
      <w:r w:rsidR="007C42BF">
        <w:t xml:space="preserve"> </w:t>
      </w:r>
      <w:r w:rsidR="00146E76">
        <w:t>From cell p</w:t>
      </w:r>
      <w:r w:rsidR="003C7DE9">
        <w:t>hones and smart phones,</w:t>
      </w:r>
      <w:r w:rsidR="00146E76">
        <w:t xml:space="preserve"> computers, </w:t>
      </w:r>
      <w:r w:rsidR="00B0585D">
        <w:t xml:space="preserve">and </w:t>
      </w:r>
      <w:r w:rsidR="00146E76">
        <w:t xml:space="preserve">musical devices, </w:t>
      </w:r>
      <w:r w:rsidR="00B0585D">
        <w:t xml:space="preserve">to portable DVD players, wireless internet, and </w:t>
      </w:r>
      <w:r w:rsidR="007C42BF">
        <w:t xml:space="preserve">social networking websites, subsequent generations have been purported to be in the "technological age" and have started using various forms of electronic technology at earlier ages than ever before. </w:t>
      </w:r>
      <w:r w:rsidR="00F47E8D">
        <w:t>Even though</w:t>
      </w:r>
      <w:r w:rsidR="00013B92">
        <w:t xml:space="preserve"> m</w:t>
      </w:r>
      <w:r w:rsidR="007C42BF">
        <w:t xml:space="preserve">ost children come into contact with </w:t>
      </w:r>
      <w:proofErr w:type="gramStart"/>
      <w:r w:rsidR="007C42BF">
        <w:t>tech</w:t>
      </w:r>
      <w:r w:rsidR="00E85716">
        <w:t>nology</w:t>
      </w:r>
      <w:r w:rsidR="007C42BF">
        <w:t xml:space="preserve"> </w:t>
      </w:r>
      <w:r w:rsidR="00E85716">
        <w:t xml:space="preserve"> (</w:t>
      </w:r>
      <w:proofErr w:type="gramEnd"/>
      <w:r w:rsidR="007C42BF">
        <w:t>especially with use of media devices</w:t>
      </w:r>
      <w:r w:rsidR="00E85716">
        <w:t>)</w:t>
      </w:r>
      <w:r w:rsidR="007C42BF">
        <w:t xml:space="preserve"> </w:t>
      </w:r>
      <w:r w:rsidR="00F02EC3">
        <w:t xml:space="preserve">before ever entering the school </w:t>
      </w:r>
      <w:r w:rsidR="00013B92">
        <w:t xml:space="preserve">environment, one should be aware that not everyone has had such an opportunity. </w:t>
      </w:r>
      <w:r w:rsidR="00C93FEF">
        <w:t>Utilizing technology is n</w:t>
      </w:r>
      <w:r w:rsidR="00AB09E4">
        <w:t xml:space="preserve">ot only </w:t>
      </w:r>
      <w:r w:rsidR="00C93FEF">
        <w:t>vital for</w:t>
      </w:r>
      <w:r w:rsidR="00AB09E4">
        <w:t xml:space="preserve"> foster</w:t>
      </w:r>
      <w:r w:rsidR="00C93FEF">
        <w:t>ing</w:t>
      </w:r>
      <w:r w:rsidR="00AB09E4">
        <w:t xml:space="preserve"> the interests that already exist in students, but to bring technology to those who ma</w:t>
      </w:r>
      <w:r w:rsidR="00C93FEF">
        <w:t>y not have had such experiences, while making curriculum relevant</w:t>
      </w:r>
      <w:r w:rsidR="0008715D">
        <w:t xml:space="preserve"> to all</w:t>
      </w:r>
      <w:r w:rsidR="00C93FEF">
        <w:t>.</w:t>
      </w:r>
      <w:r w:rsidR="00A1058A">
        <w:t xml:space="preserve"> </w:t>
      </w:r>
    </w:p>
    <w:p w:rsidR="00601587" w:rsidRDefault="00CF3B04" w:rsidP="002417E7">
      <w:pPr>
        <w:spacing w:line="360" w:lineRule="auto"/>
        <w:jc w:val="both"/>
      </w:pPr>
      <w:r>
        <w:tab/>
      </w:r>
      <w:r w:rsidR="0078521F">
        <w:t xml:space="preserve">Technology is not only beneficial when used systematically as a subject of </w:t>
      </w:r>
      <w:proofErr w:type="gramStart"/>
      <w:r w:rsidR="0078521F">
        <w:t>education,</w:t>
      </w:r>
      <w:proofErr w:type="gramEnd"/>
      <w:r w:rsidR="0078521F">
        <w:t xml:space="preserve"> it is also useful as a tool </w:t>
      </w:r>
      <w:r w:rsidR="0078521F" w:rsidRPr="0084613B">
        <w:rPr>
          <w:i/>
        </w:rPr>
        <w:t>to</w:t>
      </w:r>
      <w:r w:rsidR="0078521F">
        <w:t xml:space="preserve"> educate. </w:t>
      </w:r>
      <w:r w:rsidR="00CC2374">
        <w:t xml:space="preserve">Students bring their prior knowledge to </w:t>
      </w:r>
      <w:proofErr w:type="gramStart"/>
      <w:r w:rsidR="00CC2374">
        <w:t>classrooms, which leads</w:t>
      </w:r>
      <w:proofErr w:type="gramEnd"/>
      <w:r w:rsidR="00CC2374">
        <w:t xml:space="preserve"> to expectations of what learning should look like (Hattie, 31). Breaking the mold of what is expected (i.e. the use of YouTube videos to teach) may spark interest in topics. </w:t>
      </w:r>
      <w:r w:rsidR="00500F0B">
        <w:t>Simply asking students to learn from tex</w:t>
      </w:r>
      <w:r w:rsidR="00201956">
        <w:t>tbooks, newspapers, and videos--although still highly useful--</w:t>
      </w:r>
      <w:r w:rsidR="00B43A3B">
        <w:t>is not enough for those used to faster, more efficient forms of data transfer; it is also not en</w:t>
      </w:r>
      <w:r w:rsidR="00DA3CF3">
        <w:t>ough to prepare students for</w:t>
      </w:r>
      <w:r w:rsidR="00B43A3B">
        <w:t xml:space="preserve"> 21st century</w:t>
      </w:r>
      <w:r w:rsidR="00A95C1D">
        <w:t xml:space="preserve"> globalized</w:t>
      </w:r>
      <w:r w:rsidR="00B43A3B">
        <w:t xml:space="preserve"> </w:t>
      </w:r>
      <w:r w:rsidR="00865FE8">
        <w:t>competition</w:t>
      </w:r>
      <w:r w:rsidR="00B43A3B">
        <w:t>.</w:t>
      </w:r>
      <w:r>
        <w:t xml:space="preserve"> Education, as Hattie describes, is not limited to getting students to think, but is </w:t>
      </w:r>
      <w:r>
        <w:lastRenderedPageBreak/>
        <w:t>"teaching people things that are worth learning" (Hattie, 27).</w:t>
      </w:r>
      <w:r w:rsidR="00E774C4">
        <w:t xml:space="preserve"> Becoming proficient in various forms of technology is, of course, </w:t>
      </w:r>
      <w:r w:rsidR="006235F8">
        <w:t xml:space="preserve">highly worthwhile and can be applied by students immediately. </w:t>
      </w:r>
      <w:r w:rsidR="00CF1614">
        <w:t xml:space="preserve">Hattie </w:t>
      </w:r>
      <w:r w:rsidR="006235F8">
        <w:t>goes on to argue</w:t>
      </w:r>
      <w:r w:rsidR="00FE18C8">
        <w:t xml:space="preserve"> that "a major goal of schools should be to turn us on to learning and to assist us to be open to new</w:t>
      </w:r>
      <w:r w:rsidR="00281DB2">
        <w:t xml:space="preserve"> experiences in learning" (32); for today's learning community, that typically involves the purposeful use of technology.</w:t>
      </w:r>
      <w:r w:rsidR="000E5C02">
        <w:t xml:space="preserve"> As students become increasingly proficient with t</w:t>
      </w:r>
      <w:r w:rsidR="00307542">
        <w:t>he use of technology, as with any educational tool</w:t>
      </w:r>
      <w:r w:rsidR="000E5C02">
        <w:t xml:space="preserve">, they will </w:t>
      </w:r>
      <w:r w:rsidR="00307542">
        <w:t>develop</w:t>
      </w:r>
      <w:r w:rsidR="000E5C02">
        <w:t xml:space="preserve"> "the self-regulatory attributes that seem most desirable fo</w:t>
      </w:r>
      <w:r w:rsidR="004C4248">
        <w:t xml:space="preserve">r learners" (Hattie, 22) and will </w:t>
      </w:r>
      <w:r w:rsidR="00307542">
        <w:t xml:space="preserve">become </w:t>
      </w:r>
      <w:r w:rsidR="004C4248">
        <w:t xml:space="preserve">their own teachers as curiosity causes them to branch out. </w:t>
      </w:r>
      <w:r w:rsidR="00281DB2">
        <w:t xml:space="preserve"> </w:t>
      </w:r>
      <w:r w:rsidR="00007117">
        <w:t>Students need to be engaged with applicable curriculum. Thus, children are highly impacted by the use</w:t>
      </w:r>
      <w:r w:rsidR="00E5236A">
        <w:t xml:space="preserve"> of technology in academia.</w:t>
      </w:r>
    </w:p>
    <w:p w:rsidR="002B43C3" w:rsidRDefault="00601587" w:rsidP="002417E7">
      <w:pPr>
        <w:spacing w:line="360" w:lineRule="auto"/>
        <w:jc w:val="both"/>
      </w:pPr>
      <w:r>
        <w:tab/>
        <w:t xml:space="preserve"> </w:t>
      </w:r>
      <w:r w:rsidR="00B72D79">
        <w:t xml:space="preserve">The influential factor of </w:t>
      </w:r>
      <w:r w:rsidR="00B72D79" w:rsidRPr="00B72D79">
        <w:rPr>
          <w:i/>
        </w:rPr>
        <w:t>teaching approaches</w:t>
      </w:r>
      <w:r w:rsidR="00B72D79">
        <w:t xml:space="preserve"> </w:t>
      </w:r>
      <w:r w:rsidR="002C3323">
        <w:t xml:space="preserve">thus offers the most promise from the use of technology. </w:t>
      </w:r>
      <w:r w:rsidR="00865822">
        <w:t xml:space="preserve">A teacher that uses technology as an approach to the educational process is likely to provide for multiple opportunities for </w:t>
      </w:r>
      <w:r w:rsidR="00D82437">
        <w:t>intentional teaching and learning</w:t>
      </w:r>
      <w:r w:rsidR="00D87255">
        <w:t>.</w:t>
      </w:r>
      <w:r w:rsidR="003240DD">
        <w:t xml:space="preserve"> </w:t>
      </w:r>
      <w:r w:rsidR="00D87255">
        <w:t>S/he</w:t>
      </w:r>
      <w:r w:rsidR="00865822">
        <w:t xml:space="preserve"> </w:t>
      </w:r>
      <w:r w:rsidR="003240DD">
        <w:t xml:space="preserve">will be able to </w:t>
      </w:r>
      <w:r w:rsidR="00D87255">
        <w:t>create</w:t>
      </w:r>
      <w:r w:rsidR="003240DD">
        <w:t xml:space="preserve"> challenging tasks while creating the framework with which </w:t>
      </w:r>
      <w:r w:rsidR="00D87255">
        <w:t xml:space="preserve">the teacher </w:t>
      </w:r>
      <w:r w:rsidR="003240DD">
        <w:t xml:space="preserve">will know </w:t>
      </w:r>
      <w:r w:rsidR="00D87255">
        <w:t>whether one has been</w:t>
      </w:r>
      <w:r w:rsidR="003240DD">
        <w:t xml:space="preserve"> successful </w:t>
      </w:r>
      <w:r w:rsidR="00DF699D">
        <w:t xml:space="preserve">at attaining educational goals. This </w:t>
      </w:r>
      <w:r w:rsidR="00981C49">
        <w:t>is often</w:t>
      </w:r>
      <w:r w:rsidR="00DF699D">
        <w:t xml:space="preserve"> manifested in the way that students learn material and/or are tested for mastery. </w:t>
      </w:r>
      <w:r w:rsidR="0067092C">
        <w:t xml:space="preserve">According to a study by Brown (2002) with 700 New Zealand teens across the subjects of English, mathematics, and science, </w:t>
      </w:r>
      <w:r w:rsidR="00BE3B60">
        <w:t>students thought that learning was equivalent to showcasing surface knowledge through the reproduction of material. Their teachers, on the other hand, said they were teaching toward deep learni</w:t>
      </w:r>
      <w:r w:rsidR="008A27EE">
        <w:t xml:space="preserve">ng outcomes (Hattie, 28). </w:t>
      </w:r>
      <w:proofErr w:type="gramStart"/>
      <w:r w:rsidR="008A27EE">
        <w:t>As Hattie explains, "students can be strategic in their approach because most questions and examinations relate to surface knowledge" (28).</w:t>
      </w:r>
      <w:proofErr w:type="gramEnd"/>
      <w:r w:rsidR="008A27EE">
        <w:t xml:space="preserve"> </w:t>
      </w:r>
      <w:r w:rsidR="00CB062A">
        <w:t>Technology provides the opportunity for teachers to test student knowledge in various ways, instead of traditional true/false, multiple choice, or short answer questions. The deliberate use of technology, coupled with alternative fo</w:t>
      </w:r>
      <w:r w:rsidR="00F15D0E">
        <w:t>rms of assessment, could turn the</w:t>
      </w:r>
      <w:r w:rsidR="00CB062A">
        <w:t xml:space="preserve"> examination or assignment </w:t>
      </w:r>
      <w:r w:rsidR="00F15D0E">
        <w:t>specifically</w:t>
      </w:r>
      <w:r w:rsidR="00CB062A">
        <w:t xml:space="preserve"> into a learning process, not simply a tool to gauge students' learning. </w:t>
      </w:r>
      <w:r w:rsidR="00B07B91">
        <w:t xml:space="preserve">This is further illustrated by Gall (1970) who mentions that 60% of teachers' questions are fact-recall, 20% are procedural, and only 20 % required thought by students (Hattie, 28). </w:t>
      </w:r>
      <w:r w:rsidR="00FE20D7">
        <w:t>With a dif</w:t>
      </w:r>
      <w:r w:rsidR="002326D1">
        <w:t xml:space="preserve">ferent teaching approach (i.e. with </w:t>
      </w:r>
      <w:r w:rsidR="00FE20D7">
        <w:t>the use of technological tools), the curriculum may be altered so that students are able to increase the amount of procedural knowledge and "thinki</w:t>
      </w:r>
      <w:r w:rsidR="00832B76">
        <w:t xml:space="preserve">ng" required to complete tasks--which in turn, fosters better understanding for future self-regulatory behavior. </w:t>
      </w:r>
    </w:p>
    <w:p w:rsidR="001A0400" w:rsidRDefault="002B43C3" w:rsidP="002417E7">
      <w:pPr>
        <w:spacing w:line="360" w:lineRule="auto"/>
        <w:jc w:val="both"/>
      </w:pPr>
      <w:r>
        <w:tab/>
      </w:r>
      <w:r w:rsidR="003240DD">
        <w:t xml:space="preserve">Technology </w:t>
      </w:r>
      <w:r w:rsidR="0018417E">
        <w:t>may</w:t>
      </w:r>
      <w:r w:rsidR="003240DD">
        <w:t xml:space="preserve"> also </w:t>
      </w:r>
      <w:r w:rsidR="0018417E">
        <w:t>provide the</w:t>
      </w:r>
      <w:r w:rsidR="003240DD">
        <w:t xml:space="preserve"> teacher </w:t>
      </w:r>
      <w:r w:rsidR="0018417E">
        <w:t xml:space="preserve">with the </w:t>
      </w:r>
      <w:r w:rsidR="00EA70A2">
        <w:t xml:space="preserve">methods </w:t>
      </w:r>
      <w:r w:rsidR="0018417E">
        <w:t>which s/he can plan and talk about teaching (via networking), can receive regular feedback from students (</w:t>
      </w:r>
      <w:r w:rsidR="007B0F89">
        <w:t xml:space="preserve">i.e. student </w:t>
      </w:r>
      <w:r w:rsidR="0018417E">
        <w:t>polls</w:t>
      </w:r>
      <w:r w:rsidR="008C1FF6">
        <w:t xml:space="preserve"> or blogs</w:t>
      </w:r>
      <w:r w:rsidR="0018417E">
        <w:t xml:space="preserve">), as well as helping to understand the "critical role of teaching appropriate learning strategies" (Hattie, 36). </w:t>
      </w:r>
      <w:r w:rsidR="000C12A2">
        <w:lastRenderedPageBreak/>
        <w:t>A solid approach to teaching, as provided by technology, can "lead to further engagement in the curriculum, leading to the development of problem solving skills, and to the enjoyment of some control over one's learning [which] then leads to further developing learning strategies to master content and und</w:t>
      </w:r>
      <w:r w:rsidR="007169C4">
        <w:t xml:space="preserve">erstanding" (Hattie, 36). </w:t>
      </w:r>
    </w:p>
    <w:p w:rsidR="001130ED" w:rsidRDefault="00565D1A" w:rsidP="00565D1A">
      <w:pPr>
        <w:pStyle w:val="ListParagraph"/>
        <w:spacing w:line="360" w:lineRule="auto"/>
        <w:ind w:left="0"/>
        <w:jc w:val="both"/>
      </w:pPr>
      <w:r>
        <w:tab/>
        <w:t>The factor that is least likely to be influenced by technology is the school itself, since it is described by Hattie as mainly being the "climate of the cl</w:t>
      </w:r>
      <w:r w:rsidR="0021637B">
        <w:t>assroom" and "peer influences," which he goes on to explain that</w:t>
      </w:r>
      <w:r w:rsidR="0075340F">
        <w:t>, "...they are among the least beneficial influence</w:t>
      </w:r>
      <w:r w:rsidR="004F6F09">
        <w:t>s on student achievement" (33</w:t>
      </w:r>
      <w:r w:rsidR="0075340F">
        <w:t xml:space="preserve">). </w:t>
      </w:r>
      <w:r w:rsidR="007D49DD">
        <w:t>The teacher</w:t>
      </w:r>
      <w:r w:rsidR="00311AE1">
        <w:t>, on the other hand,</w:t>
      </w:r>
      <w:r w:rsidR="007D49DD">
        <w:t xml:space="preserve"> directly impacts the way a classroom is run (whether safe or hostile) and can also shape the influence of peers. </w:t>
      </w:r>
      <w:r w:rsidR="000506A7">
        <w:t xml:space="preserve">Even though technology can impact both of these aspects of the school, it has the smallest effect on them overall. </w:t>
      </w:r>
    </w:p>
    <w:p w:rsidR="00093A92" w:rsidRDefault="00B966B8" w:rsidP="00565D1A">
      <w:pPr>
        <w:pStyle w:val="ListParagraph"/>
        <w:spacing w:line="360" w:lineRule="auto"/>
        <w:ind w:left="0"/>
        <w:jc w:val="both"/>
      </w:pPr>
      <w:r>
        <w:tab/>
      </w:r>
      <w:r w:rsidR="00864C2A">
        <w:t xml:space="preserve">While the use of technology can positively (or even negatively) impact student achievement in academia, the factor with the most problematic relationship with its use is </w:t>
      </w:r>
      <w:r w:rsidR="00864C2A" w:rsidRPr="00864C2A">
        <w:rPr>
          <w:i/>
        </w:rPr>
        <w:t>the home</w:t>
      </w:r>
      <w:r w:rsidR="00864C2A">
        <w:t xml:space="preserve">. </w:t>
      </w:r>
      <w:r w:rsidR="00AD7928">
        <w:t xml:space="preserve">One of the main issues associated with the home as it relates to student achievement is a parent's knowledge of the "language of schooling" (Hattie, 33). </w:t>
      </w:r>
      <w:r w:rsidR="00EE4969">
        <w:t xml:space="preserve">Parents may either be completely unfamiliar with the technology being introduced into the school system, or not have the most up-to-date knowledge. This may in turn affect the ability for the home to be an extension of the learning environment created </w:t>
      </w:r>
      <w:r w:rsidR="00847861">
        <w:t>with</w:t>
      </w:r>
      <w:r w:rsidR="00EE4969">
        <w:t xml:space="preserve">in a school. </w:t>
      </w:r>
      <w:r w:rsidR="00B13231">
        <w:t xml:space="preserve">Also, how parents view the role of technology--as either important or not--in the education of their child may directly impact a student's outlook. </w:t>
      </w:r>
      <w:r w:rsidR="00A25F7A">
        <w:t>According to Hattie</w:t>
      </w:r>
      <w:r w:rsidR="00372E72">
        <w:t>,</w:t>
      </w:r>
      <w:r w:rsidR="00A25F7A">
        <w:t xml:space="preserve"> "the home can be a nurturing place for the achievement of students, or it can be a toxic mix of harm and neglect with respect to enhancing learning" (33). </w:t>
      </w:r>
      <w:r w:rsidR="0031283A">
        <w:t xml:space="preserve">Unfortunately, even parents who may highly support the use of </w:t>
      </w:r>
      <w:proofErr w:type="gramStart"/>
      <w:r w:rsidR="0031283A">
        <w:t>technology,</w:t>
      </w:r>
      <w:proofErr w:type="gramEnd"/>
      <w:r w:rsidR="0031283A">
        <w:t xml:space="preserve"> may not be able to foster such learning in the home where the technology is not available--or is unknown. </w:t>
      </w:r>
      <w:r w:rsidR="00E513B2">
        <w:t xml:space="preserve">Thus, in order to strengthen the relationship between the home and technology, schools "have an important role in helping parents to learn the language of schooling so that the parents can provide every possible assistance to their children in terms of developing the child's learning" (Hattie, 33). </w:t>
      </w:r>
    </w:p>
    <w:p w:rsidR="008826F4" w:rsidRDefault="008826F4" w:rsidP="00565D1A">
      <w:pPr>
        <w:pStyle w:val="ListParagraph"/>
        <w:spacing w:line="360" w:lineRule="auto"/>
        <w:ind w:left="0"/>
        <w:jc w:val="both"/>
      </w:pPr>
    </w:p>
    <w:p w:rsidR="008826F4" w:rsidRDefault="008826F4" w:rsidP="00565D1A">
      <w:pPr>
        <w:pStyle w:val="ListParagraph"/>
        <w:spacing w:line="360" w:lineRule="auto"/>
        <w:ind w:left="0"/>
        <w:jc w:val="both"/>
      </w:pPr>
    </w:p>
    <w:p w:rsidR="008826F4" w:rsidRDefault="008826F4" w:rsidP="00565D1A">
      <w:pPr>
        <w:pStyle w:val="ListParagraph"/>
        <w:spacing w:line="360" w:lineRule="auto"/>
        <w:ind w:left="0"/>
        <w:jc w:val="both"/>
      </w:pPr>
    </w:p>
    <w:p w:rsidR="008826F4" w:rsidRDefault="008826F4" w:rsidP="00565D1A">
      <w:pPr>
        <w:pStyle w:val="ListParagraph"/>
        <w:spacing w:line="360" w:lineRule="auto"/>
        <w:ind w:left="0"/>
        <w:jc w:val="both"/>
      </w:pPr>
    </w:p>
    <w:p w:rsidR="00A34FFE" w:rsidRDefault="00A34FFE" w:rsidP="00565D1A">
      <w:pPr>
        <w:pStyle w:val="ListParagraph"/>
        <w:spacing w:line="360" w:lineRule="auto"/>
        <w:ind w:left="0"/>
        <w:jc w:val="both"/>
      </w:pPr>
    </w:p>
    <w:p w:rsidR="008826F4" w:rsidRDefault="008826F4" w:rsidP="00565D1A">
      <w:pPr>
        <w:pStyle w:val="ListParagraph"/>
        <w:spacing w:line="360" w:lineRule="auto"/>
        <w:ind w:left="0"/>
        <w:jc w:val="both"/>
      </w:pPr>
    </w:p>
    <w:p w:rsidR="008826F4" w:rsidRDefault="008826F4" w:rsidP="00565D1A">
      <w:pPr>
        <w:pStyle w:val="ListParagraph"/>
        <w:spacing w:line="360" w:lineRule="auto"/>
        <w:ind w:left="0"/>
        <w:jc w:val="both"/>
      </w:pPr>
    </w:p>
    <w:p w:rsidR="00302ADD" w:rsidRPr="00302ADD" w:rsidRDefault="00302ADD" w:rsidP="00302ADD">
      <w:pPr>
        <w:spacing w:before="100" w:beforeAutospacing="1" w:after="100" w:afterAutospacing="1" w:line="240" w:lineRule="auto"/>
        <w:rPr>
          <w:rFonts w:eastAsia="Times New Roman" w:cs="Times New Roman"/>
          <w:b/>
          <w:color w:val="000000"/>
        </w:rPr>
      </w:pPr>
      <w:r w:rsidRPr="00302ADD">
        <w:rPr>
          <w:rFonts w:eastAsia="Times New Roman" w:cs="Times New Roman"/>
          <w:b/>
          <w:color w:val="000000"/>
        </w:rPr>
        <w:lastRenderedPageBreak/>
        <w:t>Part II:  </w:t>
      </w:r>
      <w:r w:rsidR="009C2058">
        <w:rPr>
          <w:rFonts w:eastAsia="Times New Roman" w:cs="Times New Roman"/>
          <w:b/>
          <w:color w:val="000000"/>
        </w:rPr>
        <w:t xml:space="preserve"> </w:t>
      </w:r>
    </w:p>
    <w:tbl>
      <w:tblPr>
        <w:tblW w:w="11160" w:type="dxa"/>
        <w:tblInd w:w="-70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20"/>
        <w:gridCol w:w="2970"/>
        <w:gridCol w:w="2970"/>
        <w:gridCol w:w="2700"/>
      </w:tblGrid>
      <w:tr w:rsidR="00034926" w:rsidRPr="0062113C" w:rsidTr="00906613">
        <w:tc>
          <w:tcPr>
            <w:tcW w:w="2520" w:type="dxa"/>
            <w:tcBorders>
              <w:top w:val="single" w:sz="4" w:space="0" w:color="auto"/>
              <w:left w:val="single" w:sz="4" w:space="0" w:color="auto"/>
              <w:bottom w:val="single" w:sz="4" w:space="0" w:color="auto"/>
              <w:right w:val="single" w:sz="4" w:space="0" w:color="auto"/>
            </w:tcBorders>
            <w:hideMark/>
          </w:tcPr>
          <w:p w:rsidR="00302ADD" w:rsidRPr="0062113C" w:rsidRDefault="00302ADD" w:rsidP="004658F9">
            <w:pPr>
              <w:spacing w:before="100" w:beforeAutospacing="1" w:after="0" w:line="240" w:lineRule="auto"/>
              <w:rPr>
                <w:rFonts w:eastAsia="Times New Roman" w:cs="Times New Roman"/>
                <w:b/>
                <w:color w:val="000000"/>
                <w:sz w:val="24"/>
                <w:szCs w:val="24"/>
              </w:rPr>
            </w:pPr>
            <w:r w:rsidRPr="0062113C">
              <w:rPr>
                <w:rFonts w:eastAsia="Times New Roman" w:cs="Times New Roman"/>
                <w:b/>
                <w:color w:val="000000"/>
                <w:sz w:val="24"/>
                <w:szCs w:val="24"/>
              </w:rPr>
              <w:t>Factor influencing student achievement</w:t>
            </w:r>
          </w:p>
        </w:tc>
        <w:tc>
          <w:tcPr>
            <w:tcW w:w="2970" w:type="dxa"/>
            <w:tcBorders>
              <w:top w:val="single" w:sz="4" w:space="0" w:color="auto"/>
              <w:left w:val="single" w:sz="4" w:space="0" w:color="auto"/>
              <w:bottom w:val="single" w:sz="4" w:space="0" w:color="auto"/>
              <w:right w:val="single" w:sz="4" w:space="0" w:color="auto"/>
            </w:tcBorders>
            <w:hideMark/>
          </w:tcPr>
          <w:p w:rsidR="00302ADD" w:rsidRPr="0062113C" w:rsidRDefault="00302ADD" w:rsidP="004658F9">
            <w:pPr>
              <w:spacing w:before="100" w:beforeAutospacing="1" w:after="0" w:line="240" w:lineRule="auto"/>
              <w:rPr>
                <w:rFonts w:eastAsia="Times New Roman" w:cs="Times New Roman"/>
                <w:b/>
                <w:color w:val="000000"/>
                <w:sz w:val="24"/>
                <w:szCs w:val="24"/>
              </w:rPr>
            </w:pPr>
            <w:r w:rsidRPr="0062113C">
              <w:rPr>
                <w:rFonts w:eastAsia="Times New Roman" w:cs="Times New Roman"/>
                <w:b/>
                <w:color w:val="000000"/>
                <w:sz w:val="24"/>
                <w:szCs w:val="24"/>
              </w:rPr>
              <w:t>Common Technologies</w:t>
            </w:r>
          </w:p>
        </w:tc>
        <w:tc>
          <w:tcPr>
            <w:tcW w:w="2970" w:type="dxa"/>
            <w:tcBorders>
              <w:top w:val="single" w:sz="4" w:space="0" w:color="auto"/>
              <w:left w:val="single" w:sz="4" w:space="0" w:color="auto"/>
              <w:bottom w:val="single" w:sz="4" w:space="0" w:color="auto"/>
              <w:right w:val="single" w:sz="4" w:space="0" w:color="auto"/>
            </w:tcBorders>
            <w:hideMark/>
          </w:tcPr>
          <w:p w:rsidR="00302ADD" w:rsidRPr="0062113C" w:rsidRDefault="00302ADD" w:rsidP="004658F9">
            <w:pPr>
              <w:spacing w:before="100" w:beforeAutospacing="1" w:after="0" w:line="240" w:lineRule="auto"/>
              <w:rPr>
                <w:rFonts w:eastAsia="Times New Roman" w:cs="Times New Roman"/>
                <w:b/>
                <w:color w:val="000000"/>
                <w:sz w:val="24"/>
                <w:szCs w:val="24"/>
              </w:rPr>
            </w:pPr>
            <w:r w:rsidRPr="0062113C">
              <w:rPr>
                <w:rFonts w:eastAsia="Times New Roman" w:cs="Times New Roman"/>
                <w:b/>
                <w:color w:val="000000"/>
                <w:sz w:val="24"/>
                <w:szCs w:val="24"/>
              </w:rPr>
              <w:t>Opportunities</w:t>
            </w:r>
          </w:p>
        </w:tc>
        <w:tc>
          <w:tcPr>
            <w:tcW w:w="2700" w:type="dxa"/>
            <w:tcBorders>
              <w:top w:val="single" w:sz="4" w:space="0" w:color="auto"/>
              <w:left w:val="single" w:sz="4" w:space="0" w:color="auto"/>
              <w:bottom w:val="single" w:sz="4" w:space="0" w:color="auto"/>
              <w:right w:val="single" w:sz="4" w:space="0" w:color="auto"/>
            </w:tcBorders>
            <w:hideMark/>
          </w:tcPr>
          <w:p w:rsidR="00302ADD" w:rsidRPr="0062113C" w:rsidRDefault="00302ADD" w:rsidP="004658F9">
            <w:pPr>
              <w:spacing w:before="100" w:beforeAutospacing="1" w:after="0" w:line="240" w:lineRule="auto"/>
              <w:rPr>
                <w:rFonts w:eastAsia="Times New Roman" w:cs="Times New Roman"/>
                <w:b/>
                <w:color w:val="000000"/>
                <w:sz w:val="24"/>
                <w:szCs w:val="24"/>
              </w:rPr>
            </w:pPr>
            <w:r w:rsidRPr="0062113C">
              <w:rPr>
                <w:rFonts w:eastAsia="Times New Roman" w:cs="Times New Roman"/>
                <w:b/>
                <w:color w:val="000000"/>
                <w:sz w:val="24"/>
                <w:szCs w:val="24"/>
              </w:rPr>
              <w:t>Challenges</w:t>
            </w:r>
          </w:p>
        </w:tc>
      </w:tr>
      <w:tr w:rsidR="00034926" w:rsidRPr="0062113C" w:rsidTr="00906613">
        <w:tc>
          <w:tcPr>
            <w:tcW w:w="2520" w:type="dxa"/>
            <w:tcBorders>
              <w:top w:val="single" w:sz="4" w:space="0" w:color="auto"/>
              <w:left w:val="single" w:sz="4" w:space="0" w:color="auto"/>
              <w:bottom w:val="single" w:sz="4" w:space="0" w:color="auto"/>
              <w:right w:val="single" w:sz="4" w:space="0" w:color="auto"/>
            </w:tcBorders>
            <w:hideMark/>
          </w:tcPr>
          <w:p w:rsidR="00302ADD" w:rsidRPr="00C77484" w:rsidRDefault="00302ADD" w:rsidP="004658F9">
            <w:pPr>
              <w:spacing w:before="100" w:beforeAutospacing="1" w:after="0" w:line="240" w:lineRule="auto"/>
              <w:jc w:val="center"/>
              <w:rPr>
                <w:rFonts w:eastAsia="Times New Roman" w:cs="Times New Roman"/>
                <w:color w:val="000000"/>
              </w:rPr>
            </w:pPr>
            <w:r w:rsidRPr="00C77484">
              <w:rPr>
                <w:rFonts w:eastAsia="Times New Roman" w:cs="Times New Roman"/>
                <w:color w:val="000000"/>
              </w:rPr>
              <w:t>Child</w:t>
            </w:r>
          </w:p>
        </w:tc>
        <w:tc>
          <w:tcPr>
            <w:tcW w:w="2970" w:type="dxa"/>
            <w:tcBorders>
              <w:top w:val="single" w:sz="4" w:space="0" w:color="auto"/>
              <w:left w:val="single" w:sz="4" w:space="0" w:color="auto"/>
              <w:bottom w:val="single" w:sz="4" w:space="0" w:color="auto"/>
              <w:right w:val="single" w:sz="4" w:space="0" w:color="auto"/>
            </w:tcBorders>
            <w:hideMark/>
          </w:tcPr>
          <w:p w:rsidR="00302ADD" w:rsidRDefault="00C77484" w:rsidP="00C77484">
            <w:pPr>
              <w:pStyle w:val="ListParagraph"/>
              <w:spacing w:before="100" w:beforeAutospacing="1" w:after="0" w:line="240" w:lineRule="auto"/>
              <w:ind w:left="72" w:right="602"/>
              <w:jc w:val="both"/>
              <w:rPr>
                <w:rFonts w:eastAsia="Times New Roman" w:cs="Times New Roman"/>
                <w:color w:val="000000"/>
              </w:rPr>
            </w:pPr>
            <w:r>
              <w:rPr>
                <w:rFonts w:eastAsia="Times New Roman" w:cs="Times New Roman"/>
                <w:color w:val="000000"/>
              </w:rPr>
              <w:t>*</w:t>
            </w:r>
            <w:r w:rsidR="006431A1">
              <w:rPr>
                <w:rFonts w:eastAsia="Times New Roman" w:cs="Times New Roman"/>
                <w:color w:val="000000"/>
              </w:rPr>
              <w:t>cell phone</w:t>
            </w:r>
          </w:p>
          <w:p w:rsidR="006431A1" w:rsidRDefault="006431A1" w:rsidP="00C77484">
            <w:pPr>
              <w:pStyle w:val="ListParagraph"/>
              <w:spacing w:before="100" w:beforeAutospacing="1" w:after="0" w:line="240" w:lineRule="auto"/>
              <w:ind w:left="72" w:right="602"/>
              <w:jc w:val="both"/>
              <w:rPr>
                <w:rFonts w:eastAsia="Times New Roman" w:cs="Times New Roman"/>
                <w:color w:val="000000"/>
              </w:rPr>
            </w:pPr>
            <w:r>
              <w:rPr>
                <w:rFonts w:eastAsia="Times New Roman" w:cs="Times New Roman"/>
                <w:color w:val="000000"/>
              </w:rPr>
              <w:t>*computer</w:t>
            </w:r>
            <w:r w:rsidR="0079345B">
              <w:rPr>
                <w:rFonts w:eastAsia="Times New Roman" w:cs="Times New Roman"/>
                <w:color w:val="000000"/>
              </w:rPr>
              <w:t>/</w:t>
            </w:r>
            <w:r w:rsidR="007F0F68">
              <w:rPr>
                <w:rFonts w:eastAsia="Times New Roman" w:cs="Times New Roman"/>
                <w:color w:val="000000"/>
              </w:rPr>
              <w:t>internet</w:t>
            </w:r>
          </w:p>
          <w:p w:rsidR="006431A1" w:rsidRDefault="006431A1" w:rsidP="00C77484">
            <w:pPr>
              <w:pStyle w:val="ListParagraph"/>
              <w:spacing w:before="100" w:beforeAutospacing="1" w:after="0" w:line="240" w:lineRule="auto"/>
              <w:ind w:left="72" w:right="602"/>
              <w:jc w:val="both"/>
              <w:rPr>
                <w:rFonts w:eastAsia="Times New Roman" w:cs="Times New Roman"/>
                <w:color w:val="000000"/>
              </w:rPr>
            </w:pPr>
            <w:r>
              <w:rPr>
                <w:rFonts w:eastAsia="Times New Roman" w:cs="Times New Roman"/>
                <w:color w:val="000000"/>
              </w:rPr>
              <w:t>*television</w:t>
            </w:r>
            <w:r w:rsidR="0079345B">
              <w:rPr>
                <w:rFonts w:eastAsia="Times New Roman" w:cs="Times New Roman"/>
                <w:color w:val="000000"/>
              </w:rPr>
              <w:t>/</w:t>
            </w:r>
            <w:r w:rsidR="007F0F68">
              <w:rPr>
                <w:rFonts w:eastAsia="Times New Roman" w:cs="Times New Roman"/>
                <w:color w:val="000000"/>
              </w:rPr>
              <w:t>movies</w:t>
            </w:r>
          </w:p>
          <w:p w:rsidR="00C77484" w:rsidRDefault="006431A1" w:rsidP="0041408D">
            <w:pPr>
              <w:pStyle w:val="ListParagraph"/>
              <w:spacing w:before="100" w:beforeAutospacing="1" w:after="0" w:line="240" w:lineRule="auto"/>
              <w:ind w:left="72" w:right="602"/>
              <w:jc w:val="both"/>
              <w:rPr>
                <w:rFonts w:eastAsia="Times New Roman" w:cs="Times New Roman"/>
                <w:color w:val="000000"/>
              </w:rPr>
            </w:pPr>
            <w:r>
              <w:rPr>
                <w:rFonts w:eastAsia="Times New Roman" w:cs="Times New Roman"/>
                <w:color w:val="000000"/>
              </w:rPr>
              <w:t>*music device</w:t>
            </w:r>
          </w:p>
          <w:p w:rsidR="00D120D0" w:rsidRDefault="00D120D0" w:rsidP="0041408D">
            <w:pPr>
              <w:pStyle w:val="ListParagraph"/>
              <w:spacing w:before="100" w:beforeAutospacing="1" w:after="0" w:line="240" w:lineRule="auto"/>
              <w:ind w:left="72" w:right="602"/>
              <w:jc w:val="both"/>
              <w:rPr>
                <w:rFonts w:eastAsia="Times New Roman" w:cs="Times New Roman"/>
                <w:color w:val="000000"/>
              </w:rPr>
            </w:pPr>
            <w:r>
              <w:rPr>
                <w:rFonts w:eastAsia="Times New Roman" w:cs="Times New Roman"/>
                <w:color w:val="000000"/>
              </w:rPr>
              <w:t>*toys</w:t>
            </w:r>
          </w:p>
          <w:p w:rsidR="00D120D0" w:rsidRDefault="00D120D0" w:rsidP="0041408D">
            <w:pPr>
              <w:pStyle w:val="ListParagraph"/>
              <w:spacing w:before="100" w:beforeAutospacing="1" w:after="0" w:line="240" w:lineRule="auto"/>
              <w:ind w:left="72" w:right="602"/>
              <w:jc w:val="both"/>
              <w:rPr>
                <w:rFonts w:eastAsia="Times New Roman" w:cs="Times New Roman"/>
                <w:color w:val="000000"/>
              </w:rPr>
            </w:pPr>
            <w:r>
              <w:rPr>
                <w:rFonts w:eastAsia="Times New Roman" w:cs="Times New Roman"/>
                <w:color w:val="000000"/>
              </w:rPr>
              <w:t>*</w:t>
            </w:r>
            <w:r w:rsidR="006F4C5B">
              <w:rPr>
                <w:rFonts w:eastAsia="Times New Roman" w:cs="Times New Roman"/>
                <w:color w:val="000000"/>
              </w:rPr>
              <w:t>video games</w:t>
            </w:r>
          </w:p>
          <w:p w:rsidR="00FE47D1" w:rsidRPr="00C77484" w:rsidRDefault="00FE47D1" w:rsidP="0041408D">
            <w:pPr>
              <w:pStyle w:val="ListParagraph"/>
              <w:spacing w:before="100" w:beforeAutospacing="1" w:after="0" w:line="240" w:lineRule="auto"/>
              <w:ind w:left="72" w:right="602"/>
              <w:jc w:val="both"/>
              <w:rPr>
                <w:rFonts w:eastAsia="Times New Roman" w:cs="Times New Roman"/>
                <w:color w:val="000000"/>
              </w:rPr>
            </w:pPr>
            <w:r>
              <w:rPr>
                <w:rFonts w:eastAsia="Times New Roman" w:cs="Times New Roman"/>
                <w:color w:val="000000"/>
              </w:rPr>
              <w:t>*textbooks</w:t>
            </w:r>
          </w:p>
        </w:tc>
        <w:tc>
          <w:tcPr>
            <w:tcW w:w="2970" w:type="dxa"/>
            <w:tcBorders>
              <w:top w:val="single" w:sz="4" w:space="0" w:color="auto"/>
              <w:left w:val="single" w:sz="4" w:space="0" w:color="auto"/>
              <w:bottom w:val="single" w:sz="4" w:space="0" w:color="auto"/>
              <w:right w:val="single" w:sz="4" w:space="0" w:color="auto"/>
            </w:tcBorders>
            <w:hideMark/>
          </w:tcPr>
          <w:p w:rsidR="00D52EF8" w:rsidRPr="00C77484" w:rsidRDefault="00302ADD" w:rsidP="00D35130">
            <w:pPr>
              <w:spacing w:before="100" w:beforeAutospacing="1" w:after="0" w:line="240" w:lineRule="auto"/>
              <w:rPr>
                <w:rFonts w:eastAsia="Times New Roman" w:cs="Times New Roman"/>
                <w:color w:val="000000"/>
              </w:rPr>
            </w:pPr>
            <w:r w:rsidRPr="00C77484">
              <w:rPr>
                <w:rFonts w:eastAsia="Times New Roman" w:cs="Times New Roman"/>
                <w:color w:val="000000"/>
              </w:rPr>
              <w:t> </w:t>
            </w:r>
            <w:r w:rsidR="008826F4">
              <w:rPr>
                <w:rFonts w:eastAsia="Times New Roman" w:cs="Times New Roman"/>
                <w:color w:val="000000"/>
              </w:rPr>
              <w:t>*</w:t>
            </w:r>
            <w:r w:rsidR="00A43639">
              <w:rPr>
                <w:rFonts w:eastAsia="Times New Roman" w:cs="Times New Roman"/>
                <w:color w:val="000000"/>
              </w:rPr>
              <w:t xml:space="preserve">provides for alternate forms of </w:t>
            </w:r>
            <w:r w:rsidR="008826F4">
              <w:rPr>
                <w:rFonts w:eastAsia="Times New Roman" w:cs="Times New Roman"/>
                <w:color w:val="000000"/>
              </w:rPr>
              <w:t>c</w:t>
            </w:r>
            <w:r w:rsidR="00D52EF8">
              <w:rPr>
                <w:rFonts w:eastAsia="Times New Roman" w:cs="Times New Roman"/>
                <w:color w:val="000000"/>
              </w:rPr>
              <w:t>ommunicatio</w:t>
            </w:r>
            <w:r w:rsidR="008826F4">
              <w:rPr>
                <w:rFonts w:eastAsia="Times New Roman" w:cs="Times New Roman"/>
                <w:color w:val="000000"/>
              </w:rPr>
              <w:t xml:space="preserve">n, social networking, forms prior knowledge &amp; expectations, </w:t>
            </w:r>
            <w:r w:rsidR="00A43639">
              <w:rPr>
                <w:rFonts w:eastAsia="Times New Roman" w:cs="Times New Roman"/>
                <w:color w:val="000000"/>
              </w:rPr>
              <w:t xml:space="preserve">creates </w:t>
            </w:r>
            <w:r w:rsidR="00626EF4">
              <w:rPr>
                <w:rFonts w:eastAsia="Times New Roman" w:cs="Times New Roman"/>
                <w:color w:val="000000"/>
              </w:rPr>
              <w:t>interest in technology</w:t>
            </w:r>
            <w:r w:rsidR="00D35130">
              <w:rPr>
                <w:rFonts w:eastAsia="Times New Roman" w:cs="Times New Roman"/>
                <w:color w:val="000000"/>
              </w:rPr>
              <w:t xml:space="preserve">, </w:t>
            </w:r>
            <w:r w:rsidR="00A43639">
              <w:rPr>
                <w:rFonts w:eastAsia="Times New Roman" w:cs="Times New Roman"/>
                <w:color w:val="000000"/>
              </w:rPr>
              <w:t>develops applicable skills</w:t>
            </w:r>
          </w:p>
        </w:tc>
        <w:tc>
          <w:tcPr>
            <w:tcW w:w="2700" w:type="dxa"/>
            <w:tcBorders>
              <w:top w:val="single" w:sz="4" w:space="0" w:color="auto"/>
              <w:left w:val="single" w:sz="4" w:space="0" w:color="auto"/>
              <w:bottom w:val="single" w:sz="4" w:space="0" w:color="auto"/>
              <w:right w:val="single" w:sz="4" w:space="0" w:color="auto"/>
            </w:tcBorders>
            <w:hideMark/>
          </w:tcPr>
          <w:p w:rsidR="00302ADD" w:rsidRPr="00C77484" w:rsidRDefault="00302ADD" w:rsidP="004658F9">
            <w:pPr>
              <w:spacing w:before="100" w:beforeAutospacing="1" w:after="0" w:line="240" w:lineRule="auto"/>
              <w:rPr>
                <w:rFonts w:eastAsia="Times New Roman" w:cs="Times New Roman"/>
                <w:color w:val="000000"/>
              </w:rPr>
            </w:pPr>
            <w:r w:rsidRPr="00C77484">
              <w:rPr>
                <w:rFonts w:eastAsia="Times New Roman" w:cs="Times New Roman"/>
                <w:color w:val="000000"/>
              </w:rPr>
              <w:t> </w:t>
            </w:r>
            <w:r w:rsidR="00FC0CCC">
              <w:rPr>
                <w:rFonts w:eastAsia="Times New Roman" w:cs="Times New Roman"/>
                <w:color w:val="000000"/>
              </w:rPr>
              <w:t>*</w:t>
            </w:r>
            <w:r w:rsidR="004333DB">
              <w:rPr>
                <w:rFonts w:eastAsia="Times New Roman" w:cs="Times New Roman"/>
                <w:color w:val="000000"/>
              </w:rPr>
              <w:t xml:space="preserve">child may </w:t>
            </w:r>
            <w:r w:rsidR="000731DD">
              <w:rPr>
                <w:rFonts w:eastAsia="Times New Roman" w:cs="Times New Roman"/>
                <w:color w:val="000000"/>
              </w:rPr>
              <w:t xml:space="preserve">become frustrated by technologies, </w:t>
            </w:r>
            <w:r w:rsidR="00D35130">
              <w:rPr>
                <w:rFonts w:eastAsia="Times New Roman" w:cs="Times New Roman"/>
                <w:color w:val="000000"/>
              </w:rPr>
              <w:t xml:space="preserve">may have limited access, </w:t>
            </w:r>
            <w:r w:rsidR="0065495D">
              <w:rPr>
                <w:rFonts w:eastAsia="Times New Roman" w:cs="Times New Roman"/>
                <w:color w:val="000000"/>
              </w:rPr>
              <w:t xml:space="preserve">lack skills necessary to utilize them, </w:t>
            </w:r>
            <w:r w:rsidR="00D35130">
              <w:rPr>
                <w:rFonts w:eastAsia="Times New Roman" w:cs="Times New Roman"/>
                <w:color w:val="000000"/>
              </w:rPr>
              <w:t>form faulty prior knowledge or exp</w:t>
            </w:r>
            <w:r w:rsidR="00F5059A">
              <w:rPr>
                <w:rFonts w:eastAsia="Times New Roman" w:cs="Times New Roman"/>
                <w:color w:val="000000"/>
              </w:rPr>
              <w:t>ectations, may not represent "reality"</w:t>
            </w:r>
          </w:p>
        </w:tc>
      </w:tr>
      <w:tr w:rsidR="00034926" w:rsidRPr="0062113C" w:rsidTr="00906613">
        <w:tc>
          <w:tcPr>
            <w:tcW w:w="2520" w:type="dxa"/>
            <w:tcBorders>
              <w:top w:val="single" w:sz="4" w:space="0" w:color="auto"/>
              <w:left w:val="single" w:sz="4" w:space="0" w:color="auto"/>
              <w:bottom w:val="single" w:sz="4" w:space="0" w:color="auto"/>
              <w:right w:val="single" w:sz="4" w:space="0" w:color="auto"/>
            </w:tcBorders>
            <w:hideMark/>
          </w:tcPr>
          <w:p w:rsidR="00302ADD" w:rsidRPr="00C77484" w:rsidRDefault="00302ADD" w:rsidP="004658F9">
            <w:pPr>
              <w:spacing w:before="100" w:beforeAutospacing="1" w:after="0" w:line="240" w:lineRule="auto"/>
              <w:jc w:val="center"/>
              <w:rPr>
                <w:rFonts w:eastAsia="Times New Roman" w:cs="Times New Roman"/>
                <w:color w:val="000000"/>
              </w:rPr>
            </w:pPr>
            <w:r w:rsidRPr="00C77484">
              <w:rPr>
                <w:rFonts w:eastAsia="Times New Roman" w:cs="Times New Roman"/>
                <w:color w:val="000000"/>
              </w:rPr>
              <w:t>Home</w:t>
            </w:r>
          </w:p>
        </w:tc>
        <w:tc>
          <w:tcPr>
            <w:tcW w:w="2970" w:type="dxa"/>
            <w:tcBorders>
              <w:top w:val="single" w:sz="4" w:space="0" w:color="auto"/>
              <w:left w:val="single" w:sz="4" w:space="0" w:color="auto"/>
              <w:bottom w:val="single" w:sz="4" w:space="0" w:color="auto"/>
              <w:right w:val="single" w:sz="4" w:space="0" w:color="auto"/>
            </w:tcBorders>
            <w:hideMark/>
          </w:tcPr>
          <w:p w:rsidR="00121F94" w:rsidRDefault="00121F94" w:rsidP="00121F94">
            <w:pPr>
              <w:pStyle w:val="ListParagraph"/>
              <w:spacing w:before="100" w:beforeAutospacing="1" w:after="0" w:line="240" w:lineRule="auto"/>
              <w:ind w:left="72" w:right="602"/>
              <w:jc w:val="both"/>
              <w:rPr>
                <w:rFonts w:eastAsia="Times New Roman" w:cs="Times New Roman"/>
                <w:color w:val="000000"/>
              </w:rPr>
            </w:pPr>
            <w:r>
              <w:rPr>
                <w:rFonts w:eastAsia="Times New Roman" w:cs="Times New Roman"/>
                <w:color w:val="000000"/>
              </w:rPr>
              <w:t>*phone</w:t>
            </w:r>
          </w:p>
          <w:p w:rsidR="00121F94" w:rsidRDefault="00121F94" w:rsidP="00121F94">
            <w:pPr>
              <w:pStyle w:val="ListParagraph"/>
              <w:spacing w:before="100" w:beforeAutospacing="1" w:after="0" w:line="240" w:lineRule="auto"/>
              <w:ind w:left="72" w:right="602"/>
              <w:jc w:val="both"/>
              <w:rPr>
                <w:rFonts w:eastAsia="Times New Roman" w:cs="Times New Roman"/>
                <w:color w:val="000000"/>
              </w:rPr>
            </w:pPr>
            <w:r>
              <w:rPr>
                <w:rFonts w:eastAsia="Times New Roman" w:cs="Times New Roman"/>
                <w:color w:val="000000"/>
              </w:rPr>
              <w:t>*computer/internet</w:t>
            </w:r>
          </w:p>
          <w:p w:rsidR="00121F94" w:rsidRDefault="00121F94" w:rsidP="00121F94">
            <w:pPr>
              <w:pStyle w:val="ListParagraph"/>
              <w:spacing w:before="100" w:beforeAutospacing="1" w:after="0" w:line="240" w:lineRule="auto"/>
              <w:ind w:left="72" w:right="602"/>
              <w:jc w:val="both"/>
              <w:rPr>
                <w:rFonts w:eastAsia="Times New Roman" w:cs="Times New Roman"/>
                <w:color w:val="000000"/>
              </w:rPr>
            </w:pPr>
            <w:r>
              <w:rPr>
                <w:rFonts w:eastAsia="Times New Roman" w:cs="Times New Roman"/>
                <w:color w:val="000000"/>
              </w:rPr>
              <w:t>*television/movies</w:t>
            </w:r>
          </w:p>
          <w:p w:rsidR="00121F94" w:rsidRDefault="00121F94" w:rsidP="00121F94">
            <w:pPr>
              <w:pStyle w:val="ListParagraph"/>
              <w:spacing w:before="100" w:beforeAutospacing="1" w:after="0" w:line="240" w:lineRule="auto"/>
              <w:ind w:left="72" w:right="602"/>
              <w:jc w:val="both"/>
              <w:rPr>
                <w:rFonts w:eastAsia="Times New Roman" w:cs="Times New Roman"/>
                <w:color w:val="000000"/>
              </w:rPr>
            </w:pPr>
            <w:r>
              <w:rPr>
                <w:rFonts w:eastAsia="Times New Roman" w:cs="Times New Roman"/>
                <w:color w:val="000000"/>
              </w:rPr>
              <w:t>*music device</w:t>
            </w:r>
          </w:p>
          <w:p w:rsidR="00121F94" w:rsidRPr="00C77484" w:rsidRDefault="00121F94" w:rsidP="00121F94">
            <w:pPr>
              <w:pStyle w:val="ListParagraph"/>
              <w:spacing w:before="100" w:beforeAutospacing="1" w:after="0" w:line="240" w:lineRule="auto"/>
              <w:ind w:left="72" w:right="602"/>
              <w:jc w:val="both"/>
              <w:rPr>
                <w:rFonts w:eastAsia="Times New Roman" w:cs="Times New Roman"/>
                <w:color w:val="000000"/>
              </w:rPr>
            </w:pPr>
            <w:r>
              <w:rPr>
                <w:rFonts w:eastAsia="Times New Roman" w:cs="Times New Roman"/>
                <w:color w:val="000000"/>
              </w:rPr>
              <w:t>*newspapers</w:t>
            </w:r>
            <w:r w:rsidR="00532A4F">
              <w:rPr>
                <w:rFonts w:eastAsia="Times New Roman" w:cs="Times New Roman"/>
                <w:color w:val="000000"/>
              </w:rPr>
              <w:t>, magazines, books</w:t>
            </w:r>
          </w:p>
        </w:tc>
        <w:tc>
          <w:tcPr>
            <w:tcW w:w="2970" w:type="dxa"/>
            <w:tcBorders>
              <w:top w:val="single" w:sz="4" w:space="0" w:color="auto"/>
              <w:left w:val="single" w:sz="4" w:space="0" w:color="auto"/>
              <w:bottom w:val="single" w:sz="4" w:space="0" w:color="auto"/>
              <w:right w:val="single" w:sz="4" w:space="0" w:color="auto"/>
            </w:tcBorders>
            <w:hideMark/>
          </w:tcPr>
          <w:p w:rsidR="00302ADD" w:rsidRPr="00C77484" w:rsidRDefault="00302ADD" w:rsidP="004658F9">
            <w:pPr>
              <w:spacing w:before="100" w:beforeAutospacing="1" w:after="0" w:line="240" w:lineRule="auto"/>
              <w:rPr>
                <w:rFonts w:eastAsia="Times New Roman" w:cs="Times New Roman"/>
                <w:color w:val="000000"/>
              </w:rPr>
            </w:pPr>
            <w:r w:rsidRPr="00C77484">
              <w:rPr>
                <w:rFonts w:eastAsia="Times New Roman" w:cs="Times New Roman"/>
                <w:color w:val="000000"/>
              </w:rPr>
              <w:t> </w:t>
            </w:r>
            <w:r w:rsidR="00F1766A">
              <w:rPr>
                <w:rFonts w:eastAsia="Times New Roman" w:cs="Times New Roman"/>
                <w:color w:val="000000"/>
              </w:rPr>
              <w:t xml:space="preserve">*gives parents knowledge of technology to help child with learning, is an extension of tools used in school, </w:t>
            </w:r>
            <w:r w:rsidR="00BF61E3">
              <w:rPr>
                <w:rFonts w:eastAsia="Times New Roman" w:cs="Times New Roman"/>
                <w:color w:val="000000"/>
              </w:rPr>
              <w:t>provide commonality between children and parents which transcends to academia</w:t>
            </w:r>
            <w:r w:rsidR="00312B54">
              <w:rPr>
                <w:rFonts w:eastAsia="Times New Roman" w:cs="Times New Roman"/>
                <w:color w:val="000000"/>
              </w:rPr>
              <w:t>, links home to school</w:t>
            </w:r>
          </w:p>
        </w:tc>
        <w:tc>
          <w:tcPr>
            <w:tcW w:w="2700" w:type="dxa"/>
            <w:tcBorders>
              <w:top w:val="single" w:sz="4" w:space="0" w:color="auto"/>
              <w:left w:val="single" w:sz="4" w:space="0" w:color="auto"/>
              <w:bottom w:val="single" w:sz="4" w:space="0" w:color="auto"/>
              <w:right w:val="single" w:sz="4" w:space="0" w:color="auto"/>
            </w:tcBorders>
            <w:hideMark/>
          </w:tcPr>
          <w:p w:rsidR="00302ADD" w:rsidRPr="00C77484" w:rsidRDefault="00302ADD" w:rsidP="004658F9">
            <w:pPr>
              <w:spacing w:before="100" w:beforeAutospacing="1" w:after="0" w:line="240" w:lineRule="auto"/>
              <w:rPr>
                <w:rFonts w:eastAsia="Times New Roman" w:cs="Times New Roman"/>
                <w:color w:val="000000"/>
              </w:rPr>
            </w:pPr>
            <w:r w:rsidRPr="00C77484">
              <w:rPr>
                <w:rFonts w:eastAsia="Times New Roman" w:cs="Times New Roman"/>
                <w:color w:val="000000"/>
              </w:rPr>
              <w:t> </w:t>
            </w:r>
            <w:r w:rsidR="00CB52BD">
              <w:rPr>
                <w:rFonts w:eastAsia="Times New Roman" w:cs="Times New Roman"/>
                <w:color w:val="000000"/>
              </w:rPr>
              <w:t xml:space="preserve">*may not be "up-to-date", technological frustrations of parents may transcend to child, </w:t>
            </w:r>
            <w:r w:rsidR="00312B54">
              <w:rPr>
                <w:rFonts w:eastAsia="Times New Roman" w:cs="Times New Roman"/>
                <w:color w:val="000000"/>
              </w:rPr>
              <w:t>may create unreasonable expectations,</w:t>
            </w:r>
            <w:r w:rsidR="00B13D28">
              <w:rPr>
                <w:rFonts w:eastAsia="Times New Roman" w:cs="Times New Roman"/>
                <w:color w:val="000000"/>
              </w:rPr>
              <w:t xml:space="preserve"> may form faulty prior knowledge</w:t>
            </w:r>
            <w:r w:rsidR="00312B54">
              <w:rPr>
                <w:rFonts w:eastAsia="Times New Roman" w:cs="Times New Roman"/>
                <w:color w:val="000000"/>
              </w:rPr>
              <w:t xml:space="preserve"> </w:t>
            </w:r>
          </w:p>
        </w:tc>
      </w:tr>
      <w:tr w:rsidR="00034926" w:rsidRPr="0062113C" w:rsidTr="00906613">
        <w:tc>
          <w:tcPr>
            <w:tcW w:w="2520" w:type="dxa"/>
            <w:tcBorders>
              <w:top w:val="single" w:sz="4" w:space="0" w:color="auto"/>
              <w:left w:val="single" w:sz="4" w:space="0" w:color="auto"/>
              <w:bottom w:val="single" w:sz="4" w:space="0" w:color="auto"/>
              <w:right w:val="single" w:sz="4" w:space="0" w:color="auto"/>
            </w:tcBorders>
            <w:hideMark/>
          </w:tcPr>
          <w:p w:rsidR="00302ADD" w:rsidRPr="00C77484" w:rsidRDefault="00302ADD" w:rsidP="004658F9">
            <w:pPr>
              <w:spacing w:before="100" w:beforeAutospacing="1" w:after="0" w:line="240" w:lineRule="auto"/>
              <w:jc w:val="center"/>
              <w:rPr>
                <w:rFonts w:eastAsia="Times New Roman" w:cs="Times New Roman"/>
                <w:color w:val="000000"/>
              </w:rPr>
            </w:pPr>
            <w:r w:rsidRPr="00C77484">
              <w:rPr>
                <w:rFonts w:eastAsia="Times New Roman" w:cs="Times New Roman"/>
                <w:color w:val="000000"/>
              </w:rPr>
              <w:t xml:space="preserve">School </w:t>
            </w:r>
          </w:p>
        </w:tc>
        <w:tc>
          <w:tcPr>
            <w:tcW w:w="2970" w:type="dxa"/>
            <w:tcBorders>
              <w:top w:val="single" w:sz="4" w:space="0" w:color="auto"/>
              <w:left w:val="single" w:sz="4" w:space="0" w:color="auto"/>
              <w:bottom w:val="single" w:sz="4" w:space="0" w:color="auto"/>
              <w:right w:val="single" w:sz="4" w:space="0" w:color="auto"/>
            </w:tcBorders>
            <w:hideMark/>
          </w:tcPr>
          <w:p w:rsidR="00BC07DA" w:rsidRDefault="00BC07DA" w:rsidP="00BC07DA">
            <w:pPr>
              <w:pStyle w:val="ListParagraph"/>
              <w:spacing w:before="100" w:beforeAutospacing="1" w:after="0" w:line="240" w:lineRule="auto"/>
              <w:ind w:left="72" w:right="602"/>
              <w:jc w:val="both"/>
              <w:rPr>
                <w:rFonts w:eastAsia="Times New Roman" w:cs="Times New Roman"/>
                <w:color w:val="000000"/>
              </w:rPr>
            </w:pPr>
            <w:r>
              <w:rPr>
                <w:rFonts w:eastAsia="Times New Roman" w:cs="Times New Roman"/>
                <w:color w:val="000000"/>
              </w:rPr>
              <w:t>*</w:t>
            </w:r>
            <w:r w:rsidR="006C0DF5">
              <w:rPr>
                <w:rFonts w:eastAsia="Times New Roman" w:cs="Times New Roman"/>
                <w:color w:val="000000"/>
              </w:rPr>
              <w:t>television/videos</w:t>
            </w:r>
          </w:p>
          <w:p w:rsidR="00BC07DA" w:rsidRDefault="00BC07DA" w:rsidP="00BC07DA">
            <w:pPr>
              <w:pStyle w:val="ListParagraph"/>
              <w:spacing w:before="100" w:beforeAutospacing="1" w:after="0" w:line="240" w:lineRule="auto"/>
              <w:ind w:left="72" w:right="602"/>
              <w:jc w:val="both"/>
              <w:rPr>
                <w:rFonts w:eastAsia="Times New Roman" w:cs="Times New Roman"/>
                <w:color w:val="000000"/>
              </w:rPr>
            </w:pPr>
            <w:r>
              <w:rPr>
                <w:rFonts w:eastAsia="Times New Roman" w:cs="Times New Roman"/>
                <w:color w:val="000000"/>
              </w:rPr>
              <w:t>*computer/internet</w:t>
            </w:r>
          </w:p>
          <w:p w:rsidR="00302ADD" w:rsidRDefault="00060745" w:rsidP="00060745">
            <w:pPr>
              <w:pStyle w:val="ListParagraph"/>
              <w:spacing w:before="100" w:beforeAutospacing="1" w:after="0" w:line="240" w:lineRule="auto"/>
              <w:ind w:left="72" w:right="602"/>
              <w:jc w:val="both"/>
              <w:rPr>
                <w:rFonts w:eastAsia="Times New Roman" w:cs="Times New Roman"/>
                <w:color w:val="000000"/>
              </w:rPr>
            </w:pPr>
            <w:r>
              <w:rPr>
                <w:rFonts w:eastAsia="Times New Roman" w:cs="Times New Roman"/>
                <w:color w:val="000000"/>
              </w:rPr>
              <w:t>*projector</w:t>
            </w:r>
          </w:p>
          <w:p w:rsidR="00060745" w:rsidRDefault="00060745" w:rsidP="00060745">
            <w:pPr>
              <w:pStyle w:val="ListParagraph"/>
              <w:spacing w:before="100" w:beforeAutospacing="1" w:after="0" w:line="240" w:lineRule="auto"/>
              <w:ind w:left="72" w:right="602"/>
              <w:jc w:val="both"/>
              <w:rPr>
                <w:rFonts w:eastAsia="Times New Roman" w:cs="Times New Roman"/>
                <w:color w:val="000000"/>
              </w:rPr>
            </w:pPr>
            <w:r>
              <w:rPr>
                <w:rFonts w:eastAsia="Times New Roman" w:cs="Times New Roman"/>
                <w:color w:val="000000"/>
              </w:rPr>
              <w:t>*copy machine</w:t>
            </w:r>
          </w:p>
          <w:p w:rsidR="00534C58" w:rsidRDefault="00534C58" w:rsidP="00060745">
            <w:pPr>
              <w:pStyle w:val="ListParagraph"/>
              <w:spacing w:before="100" w:beforeAutospacing="1" w:after="0" w:line="240" w:lineRule="auto"/>
              <w:ind w:left="72" w:right="602"/>
              <w:jc w:val="both"/>
              <w:rPr>
                <w:rFonts w:eastAsia="Times New Roman" w:cs="Times New Roman"/>
                <w:color w:val="000000"/>
              </w:rPr>
            </w:pPr>
            <w:r>
              <w:rPr>
                <w:rFonts w:eastAsia="Times New Roman" w:cs="Times New Roman"/>
                <w:color w:val="000000"/>
              </w:rPr>
              <w:t>*papers/pencils/pens</w:t>
            </w:r>
          </w:p>
          <w:p w:rsidR="00534C58" w:rsidRPr="00C77484" w:rsidRDefault="00534C58" w:rsidP="00060745">
            <w:pPr>
              <w:pStyle w:val="ListParagraph"/>
              <w:spacing w:before="100" w:beforeAutospacing="1" w:after="0" w:line="240" w:lineRule="auto"/>
              <w:ind w:left="72" w:right="602"/>
              <w:jc w:val="both"/>
              <w:rPr>
                <w:rFonts w:eastAsia="Times New Roman" w:cs="Times New Roman"/>
                <w:color w:val="000000"/>
              </w:rPr>
            </w:pPr>
            <w:r>
              <w:rPr>
                <w:rFonts w:eastAsia="Times New Roman" w:cs="Times New Roman"/>
                <w:color w:val="000000"/>
              </w:rPr>
              <w:t>*craft materials</w:t>
            </w:r>
          </w:p>
        </w:tc>
        <w:tc>
          <w:tcPr>
            <w:tcW w:w="2970" w:type="dxa"/>
            <w:tcBorders>
              <w:top w:val="single" w:sz="4" w:space="0" w:color="auto"/>
              <w:left w:val="single" w:sz="4" w:space="0" w:color="auto"/>
              <w:bottom w:val="single" w:sz="4" w:space="0" w:color="auto"/>
              <w:right w:val="single" w:sz="4" w:space="0" w:color="auto"/>
            </w:tcBorders>
            <w:hideMark/>
          </w:tcPr>
          <w:p w:rsidR="00302ADD" w:rsidRPr="00C77484" w:rsidRDefault="00302ADD" w:rsidP="004658F9">
            <w:pPr>
              <w:spacing w:before="100" w:beforeAutospacing="1" w:after="0" w:line="240" w:lineRule="auto"/>
              <w:rPr>
                <w:rFonts w:eastAsia="Times New Roman" w:cs="Times New Roman"/>
                <w:color w:val="000000"/>
              </w:rPr>
            </w:pPr>
            <w:r w:rsidRPr="00C77484">
              <w:rPr>
                <w:rFonts w:eastAsia="Times New Roman" w:cs="Times New Roman"/>
                <w:color w:val="000000"/>
              </w:rPr>
              <w:t> </w:t>
            </w:r>
            <w:r w:rsidR="00612EFD">
              <w:rPr>
                <w:rFonts w:eastAsia="Times New Roman" w:cs="Times New Roman"/>
                <w:color w:val="000000"/>
              </w:rPr>
              <w:t xml:space="preserve">*gives students access to multiple tools with which to learn information, provides various ways to share views safely, </w:t>
            </w:r>
            <w:r w:rsidR="00131F29">
              <w:rPr>
                <w:rFonts w:eastAsia="Times New Roman" w:cs="Times New Roman"/>
                <w:color w:val="000000"/>
              </w:rPr>
              <w:t>helps students with special needs access information otherwise difficult to attain</w:t>
            </w:r>
          </w:p>
        </w:tc>
        <w:tc>
          <w:tcPr>
            <w:tcW w:w="2700" w:type="dxa"/>
            <w:tcBorders>
              <w:top w:val="single" w:sz="4" w:space="0" w:color="auto"/>
              <w:left w:val="single" w:sz="4" w:space="0" w:color="auto"/>
              <w:bottom w:val="single" w:sz="4" w:space="0" w:color="auto"/>
              <w:right w:val="single" w:sz="4" w:space="0" w:color="auto"/>
            </w:tcBorders>
            <w:hideMark/>
          </w:tcPr>
          <w:p w:rsidR="00302ADD" w:rsidRPr="00C77484" w:rsidRDefault="00302ADD" w:rsidP="006C4D54">
            <w:pPr>
              <w:spacing w:before="100" w:beforeAutospacing="1" w:after="0" w:line="240" w:lineRule="auto"/>
              <w:rPr>
                <w:rFonts w:eastAsia="Times New Roman" w:cs="Times New Roman"/>
                <w:color w:val="000000"/>
              </w:rPr>
            </w:pPr>
            <w:r w:rsidRPr="00C77484">
              <w:rPr>
                <w:rFonts w:eastAsia="Times New Roman" w:cs="Times New Roman"/>
                <w:color w:val="000000"/>
              </w:rPr>
              <w:t> </w:t>
            </w:r>
            <w:r w:rsidR="005365BA">
              <w:rPr>
                <w:rFonts w:eastAsia="Times New Roman" w:cs="Times New Roman"/>
                <w:color w:val="000000"/>
              </w:rPr>
              <w:t xml:space="preserve">*limited uses, </w:t>
            </w:r>
            <w:r w:rsidR="006C4D54">
              <w:rPr>
                <w:rFonts w:eastAsia="Times New Roman" w:cs="Times New Roman"/>
                <w:color w:val="000000"/>
              </w:rPr>
              <w:t xml:space="preserve">may be </w:t>
            </w:r>
            <w:r w:rsidR="00136929">
              <w:rPr>
                <w:rFonts w:eastAsia="Times New Roman" w:cs="Times New Roman"/>
                <w:color w:val="000000"/>
              </w:rPr>
              <w:t>used</w:t>
            </w:r>
            <w:r w:rsidR="00C14BB9">
              <w:rPr>
                <w:rFonts w:eastAsia="Times New Roman" w:cs="Times New Roman"/>
                <w:color w:val="000000"/>
              </w:rPr>
              <w:t xml:space="preserve"> incorrectly by staff/students--which </w:t>
            </w:r>
            <w:r w:rsidR="00A431F8">
              <w:rPr>
                <w:rFonts w:eastAsia="Times New Roman" w:cs="Times New Roman"/>
                <w:color w:val="000000"/>
              </w:rPr>
              <w:t xml:space="preserve">can also lead to negative peer influences, </w:t>
            </w:r>
            <w:r w:rsidR="005B7B12">
              <w:rPr>
                <w:rFonts w:eastAsia="Times New Roman" w:cs="Times New Roman"/>
                <w:color w:val="000000"/>
              </w:rPr>
              <w:t>may not lend itself to a "caring" environment, easily run with limited teacher-student involvement</w:t>
            </w:r>
          </w:p>
        </w:tc>
      </w:tr>
      <w:tr w:rsidR="00034926" w:rsidRPr="0062113C" w:rsidTr="00906613">
        <w:tc>
          <w:tcPr>
            <w:tcW w:w="2520" w:type="dxa"/>
            <w:tcBorders>
              <w:top w:val="single" w:sz="4" w:space="0" w:color="auto"/>
              <w:left w:val="single" w:sz="4" w:space="0" w:color="auto"/>
              <w:bottom w:val="single" w:sz="4" w:space="0" w:color="auto"/>
              <w:right w:val="single" w:sz="4" w:space="0" w:color="auto"/>
            </w:tcBorders>
            <w:hideMark/>
          </w:tcPr>
          <w:p w:rsidR="00302ADD" w:rsidRPr="00C77484" w:rsidRDefault="00302ADD" w:rsidP="004658F9">
            <w:pPr>
              <w:spacing w:before="100" w:beforeAutospacing="1" w:after="0" w:line="240" w:lineRule="auto"/>
              <w:jc w:val="center"/>
              <w:rPr>
                <w:rFonts w:eastAsia="Times New Roman" w:cs="Times New Roman"/>
                <w:color w:val="000000"/>
              </w:rPr>
            </w:pPr>
            <w:r w:rsidRPr="00C77484">
              <w:rPr>
                <w:rFonts w:eastAsia="Times New Roman" w:cs="Times New Roman"/>
                <w:color w:val="000000"/>
              </w:rPr>
              <w:t>Curriculum</w:t>
            </w:r>
          </w:p>
        </w:tc>
        <w:tc>
          <w:tcPr>
            <w:tcW w:w="2970" w:type="dxa"/>
            <w:tcBorders>
              <w:top w:val="single" w:sz="4" w:space="0" w:color="auto"/>
              <w:left w:val="single" w:sz="4" w:space="0" w:color="auto"/>
              <w:bottom w:val="single" w:sz="4" w:space="0" w:color="auto"/>
              <w:right w:val="single" w:sz="4" w:space="0" w:color="auto"/>
            </w:tcBorders>
            <w:hideMark/>
          </w:tcPr>
          <w:p w:rsidR="00072C66" w:rsidRDefault="00072C66" w:rsidP="00906613">
            <w:pPr>
              <w:pStyle w:val="ListParagraph"/>
              <w:spacing w:before="100" w:beforeAutospacing="1" w:after="0" w:line="240" w:lineRule="auto"/>
              <w:ind w:left="72" w:right="602"/>
              <w:rPr>
                <w:rFonts w:eastAsia="Times New Roman" w:cs="Times New Roman"/>
                <w:color w:val="000000"/>
              </w:rPr>
            </w:pPr>
            <w:r>
              <w:rPr>
                <w:rFonts w:eastAsia="Times New Roman" w:cs="Times New Roman"/>
                <w:color w:val="000000"/>
              </w:rPr>
              <w:t>*computer/internet</w:t>
            </w:r>
          </w:p>
          <w:p w:rsidR="00034926" w:rsidRDefault="00034926" w:rsidP="00906613">
            <w:pPr>
              <w:pStyle w:val="ListParagraph"/>
              <w:spacing w:before="100" w:beforeAutospacing="1" w:after="0" w:line="240" w:lineRule="auto"/>
              <w:ind w:left="72" w:right="602"/>
              <w:rPr>
                <w:rFonts w:eastAsia="Times New Roman" w:cs="Times New Roman"/>
                <w:color w:val="000000"/>
              </w:rPr>
            </w:pPr>
            <w:r>
              <w:rPr>
                <w:rFonts w:eastAsia="Times New Roman" w:cs="Times New Roman"/>
                <w:color w:val="000000"/>
              </w:rPr>
              <w:t>*educational software</w:t>
            </w:r>
          </w:p>
          <w:p w:rsidR="00072C66" w:rsidRDefault="00072C66" w:rsidP="00906613">
            <w:pPr>
              <w:pStyle w:val="ListParagraph"/>
              <w:spacing w:before="100" w:beforeAutospacing="1" w:after="0" w:line="240" w:lineRule="auto"/>
              <w:ind w:left="72" w:right="602"/>
              <w:rPr>
                <w:rFonts w:eastAsia="Times New Roman" w:cs="Times New Roman"/>
                <w:color w:val="000000"/>
              </w:rPr>
            </w:pPr>
            <w:r>
              <w:rPr>
                <w:rFonts w:eastAsia="Times New Roman" w:cs="Times New Roman"/>
                <w:color w:val="000000"/>
              </w:rPr>
              <w:t>*television/movies</w:t>
            </w:r>
          </w:p>
          <w:p w:rsidR="00072C66" w:rsidRDefault="00072C66" w:rsidP="00906613">
            <w:pPr>
              <w:pStyle w:val="ListParagraph"/>
              <w:spacing w:before="100" w:beforeAutospacing="1" w:after="0" w:line="240" w:lineRule="auto"/>
              <w:ind w:left="72" w:right="602"/>
              <w:rPr>
                <w:rFonts w:eastAsia="Times New Roman" w:cs="Times New Roman"/>
                <w:color w:val="000000"/>
              </w:rPr>
            </w:pPr>
            <w:r>
              <w:rPr>
                <w:rFonts w:eastAsia="Times New Roman" w:cs="Times New Roman"/>
                <w:color w:val="000000"/>
              </w:rPr>
              <w:t>*</w:t>
            </w:r>
            <w:r w:rsidR="00906613">
              <w:rPr>
                <w:rFonts w:eastAsia="Times New Roman" w:cs="Times New Roman"/>
                <w:color w:val="000000"/>
              </w:rPr>
              <w:t xml:space="preserve">electronic </w:t>
            </w:r>
            <w:r>
              <w:rPr>
                <w:rFonts w:eastAsia="Times New Roman" w:cs="Times New Roman"/>
                <w:color w:val="000000"/>
              </w:rPr>
              <w:t>grade</w:t>
            </w:r>
            <w:r w:rsidR="00906613">
              <w:rPr>
                <w:rFonts w:eastAsia="Times New Roman" w:cs="Times New Roman"/>
                <w:color w:val="000000"/>
              </w:rPr>
              <w:t xml:space="preserve"> </w:t>
            </w:r>
            <w:r>
              <w:rPr>
                <w:rFonts w:eastAsia="Times New Roman" w:cs="Times New Roman"/>
                <w:color w:val="000000"/>
              </w:rPr>
              <w:t>book</w:t>
            </w:r>
          </w:p>
          <w:p w:rsidR="00034926" w:rsidRPr="00C77484" w:rsidRDefault="00072C66" w:rsidP="00072C66">
            <w:pPr>
              <w:pStyle w:val="ListParagraph"/>
              <w:spacing w:before="100" w:beforeAutospacing="1" w:after="0" w:line="240" w:lineRule="auto"/>
              <w:ind w:left="72" w:right="602"/>
              <w:jc w:val="both"/>
              <w:rPr>
                <w:rFonts w:eastAsia="Times New Roman" w:cs="Times New Roman"/>
                <w:color w:val="000000"/>
              </w:rPr>
            </w:pPr>
            <w:r>
              <w:rPr>
                <w:rFonts w:eastAsia="Times New Roman" w:cs="Times New Roman"/>
                <w:color w:val="000000"/>
              </w:rPr>
              <w:t>*</w:t>
            </w:r>
            <w:r w:rsidR="00034926">
              <w:rPr>
                <w:rFonts w:eastAsia="Times New Roman" w:cs="Times New Roman"/>
                <w:color w:val="000000"/>
              </w:rPr>
              <w:t xml:space="preserve">data director </w:t>
            </w:r>
          </w:p>
        </w:tc>
        <w:tc>
          <w:tcPr>
            <w:tcW w:w="2970" w:type="dxa"/>
            <w:tcBorders>
              <w:top w:val="single" w:sz="4" w:space="0" w:color="auto"/>
              <w:left w:val="single" w:sz="4" w:space="0" w:color="auto"/>
              <w:bottom w:val="single" w:sz="4" w:space="0" w:color="auto"/>
              <w:right w:val="single" w:sz="4" w:space="0" w:color="auto"/>
            </w:tcBorders>
            <w:hideMark/>
          </w:tcPr>
          <w:p w:rsidR="00302ADD" w:rsidRPr="00C77484" w:rsidRDefault="00302ADD" w:rsidP="004658F9">
            <w:pPr>
              <w:spacing w:before="100" w:beforeAutospacing="1" w:after="0" w:line="240" w:lineRule="auto"/>
              <w:rPr>
                <w:rFonts w:eastAsia="Times New Roman" w:cs="Times New Roman"/>
                <w:color w:val="000000"/>
              </w:rPr>
            </w:pPr>
            <w:r w:rsidRPr="00C77484">
              <w:rPr>
                <w:rFonts w:eastAsia="Times New Roman" w:cs="Times New Roman"/>
                <w:color w:val="000000"/>
              </w:rPr>
              <w:t> </w:t>
            </w:r>
            <w:r w:rsidR="00A61ABC">
              <w:rPr>
                <w:rFonts w:eastAsia="Times New Roman" w:cs="Times New Roman"/>
                <w:color w:val="000000"/>
              </w:rPr>
              <w:t xml:space="preserve">*allows teachers to gauge student comprehension and achievement, to figure out if lessons/assignments are effective, </w:t>
            </w:r>
            <w:r w:rsidR="006724DA">
              <w:rPr>
                <w:rFonts w:eastAsia="Times New Roman" w:cs="Times New Roman"/>
                <w:color w:val="000000"/>
              </w:rPr>
              <w:t xml:space="preserve">provides for more individualized educational plans, </w:t>
            </w:r>
            <w:r w:rsidR="00066A11">
              <w:rPr>
                <w:rFonts w:eastAsia="Times New Roman" w:cs="Times New Roman"/>
                <w:color w:val="000000"/>
              </w:rPr>
              <w:t>helps teachers plan lessons deliberately, develops deeper and surface understanding</w:t>
            </w:r>
            <w:r w:rsidR="002326D1">
              <w:rPr>
                <w:rFonts w:eastAsia="Times New Roman" w:cs="Times New Roman"/>
                <w:color w:val="000000"/>
              </w:rPr>
              <w:t>, increases procedural and deep knowledge</w:t>
            </w:r>
          </w:p>
        </w:tc>
        <w:tc>
          <w:tcPr>
            <w:tcW w:w="2700" w:type="dxa"/>
            <w:tcBorders>
              <w:top w:val="single" w:sz="4" w:space="0" w:color="auto"/>
              <w:left w:val="single" w:sz="4" w:space="0" w:color="auto"/>
              <w:bottom w:val="single" w:sz="4" w:space="0" w:color="auto"/>
              <w:right w:val="single" w:sz="4" w:space="0" w:color="auto"/>
            </w:tcBorders>
            <w:hideMark/>
          </w:tcPr>
          <w:p w:rsidR="00302ADD" w:rsidRPr="00C77484" w:rsidRDefault="00302ADD" w:rsidP="004658F9">
            <w:pPr>
              <w:spacing w:before="100" w:beforeAutospacing="1" w:after="0" w:line="240" w:lineRule="auto"/>
              <w:rPr>
                <w:rFonts w:eastAsia="Times New Roman" w:cs="Times New Roman"/>
                <w:color w:val="000000"/>
              </w:rPr>
            </w:pPr>
            <w:r w:rsidRPr="00C77484">
              <w:rPr>
                <w:rFonts w:eastAsia="Times New Roman" w:cs="Times New Roman"/>
                <w:color w:val="000000"/>
              </w:rPr>
              <w:t> </w:t>
            </w:r>
            <w:r w:rsidR="00AA1AE9">
              <w:rPr>
                <w:rFonts w:eastAsia="Times New Roman" w:cs="Times New Roman"/>
                <w:color w:val="000000"/>
              </w:rPr>
              <w:t>*</w:t>
            </w:r>
            <w:r w:rsidR="006724DA">
              <w:rPr>
                <w:rFonts w:eastAsia="Times New Roman" w:cs="Times New Roman"/>
                <w:color w:val="000000"/>
              </w:rPr>
              <w:t xml:space="preserve">may not always provide accurate information, may not be the best strategy for all students, </w:t>
            </w:r>
            <w:r w:rsidR="00CF6161">
              <w:rPr>
                <w:rFonts w:eastAsia="Times New Roman" w:cs="Times New Roman"/>
                <w:color w:val="000000"/>
              </w:rPr>
              <w:t>may become to</w:t>
            </w:r>
            <w:r w:rsidR="00EB461F">
              <w:rPr>
                <w:rFonts w:eastAsia="Times New Roman" w:cs="Times New Roman"/>
                <w:color w:val="000000"/>
              </w:rPr>
              <w:t>o</w:t>
            </w:r>
            <w:r w:rsidR="00CF6161">
              <w:rPr>
                <w:rFonts w:eastAsia="Times New Roman" w:cs="Times New Roman"/>
                <w:color w:val="000000"/>
              </w:rPr>
              <w:t xml:space="preserve"> mechanical or systematic in nature</w:t>
            </w:r>
            <w:r w:rsidR="003C41FB">
              <w:rPr>
                <w:rFonts w:eastAsia="Times New Roman" w:cs="Times New Roman"/>
                <w:color w:val="000000"/>
              </w:rPr>
              <w:t xml:space="preserve">, may be used to simply teach procedural knowledge </w:t>
            </w:r>
          </w:p>
        </w:tc>
      </w:tr>
      <w:tr w:rsidR="00034926" w:rsidRPr="0062113C" w:rsidTr="00906613">
        <w:tc>
          <w:tcPr>
            <w:tcW w:w="2520" w:type="dxa"/>
            <w:tcBorders>
              <w:top w:val="single" w:sz="4" w:space="0" w:color="auto"/>
              <w:left w:val="single" w:sz="4" w:space="0" w:color="auto"/>
              <w:bottom w:val="single" w:sz="4" w:space="0" w:color="auto"/>
              <w:right w:val="single" w:sz="4" w:space="0" w:color="auto"/>
            </w:tcBorders>
            <w:hideMark/>
          </w:tcPr>
          <w:p w:rsidR="00302ADD" w:rsidRPr="00C77484" w:rsidRDefault="00302ADD" w:rsidP="004658F9">
            <w:pPr>
              <w:spacing w:before="100" w:beforeAutospacing="1" w:after="0" w:line="240" w:lineRule="auto"/>
              <w:jc w:val="center"/>
              <w:rPr>
                <w:rFonts w:eastAsia="Times New Roman" w:cs="Times New Roman"/>
                <w:color w:val="000000"/>
              </w:rPr>
            </w:pPr>
            <w:r w:rsidRPr="00C77484">
              <w:rPr>
                <w:rFonts w:eastAsia="Times New Roman" w:cs="Times New Roman"/>
                <w:color w:val="000000"/>
              </w:rPr>
              <w:t>Teacher</w:t>
            </w:r>
          </w:p>
        </w:tc>
        <w:tc>
          <w:tcPr>
            <w:tcW w:w="2970" w:type="dxa"/>
            <w:tcBorders>
              <w:top w:val="single" w:sz="4" w:space="0" w:color="auto"/>
              <w:left w:val="single" w:sz="4" w:space="0" w:color="auto"/>
              <w:bottom w:val="single" w:sz="4" w:space="0" w:color="auto"/>
              <w:right w:val="single" w:sz="4" w:space="0" w:color="auto"/>
            </w:tcBorders>
            <w:hideMark/>
          </w:tcPr>
          <w:p w:rsidR="0051647E" w:rsidRDefault="0051647E" w:rsidP="0051647E">
            <w:pPr>
              <w:pStyle w:val="ListParagraph"/>
              <w:spacing w:before="100" w:beforeAutospacing="1" w:after="0" w:line="240" w:lineRule="auto"/>
              <w:ind w:left="72" w:right="602"/>
              <w:jc w:val="both"/>
              <w:rPr>
                <w:rFonts w:eastAsia="Times New Roman" w:cs="Times New Roman"/>
                <w:color w:val="000000"/>
              </w:rPr>
            </w:pPr>
            <w:r>
              <w:rPr>
                <w:rFonts w:eastAsia="Times New Roman" w:cs="Times New Roman"/>
                <w:color w:val="000000"/>
              </w:rPr>
              <w:t>*phone</w:t>
            </w:r>
          </w:p>
          <w:p w:rsidR="0051647E" w:rsidRDefault="0051647E" w:rsidP="0051647E">
            <w:pPr>
              <w:pStyle w:val="ListParagraph"/>
              <w:spacing w:before="100" w:beforeAutospacing="1" w:after="0" w:line="240" w:lineRule="auto"/>
              <w:ind w:left="72" w:right="602"/>
              <w:jc w:val="both"/>
              <w:rPr>
                <w:rFonts w:eastAsia="Times New Roman" w:cs="Times New Roman"/>
                <w:color w:val="000000"/>
              </w:rPr>
            </w:pPr>
            <w:r>
              <w:rPr>
                <w:rFonts w:eastAsia="Times New Roman" w:cs="Times New Roman"/>
                <w:color w:val="000000"/>
              </w:rPr>
              <w:t>*computer/internet</w:t>
            </w:r>
          </w:p>
          <w:p w:rsidR="0051647E" w:rsidRDefault="0051647E" w:rsidP="0051647E">
            <w:pPr>
              <w:pStyle w:val="ListParagraph"/>
              <w:spacing w:before="100" w:beforeAutospacing="1" w:after="0" w:line="240" w:lineRule="auto"/>
              <w:ind w:left="72" w:right="602"/>
              <w:jc w:val="both"/>
              <w:rPr>
                <w:rFonts w:eastAsia="Times New Roman" w:cs="Times New Roman"/>
                <w:color w:val="000000"/>
              </w:rPr>
            </w:pPr>
            <w:r>
              <w:rPr>
                <w:rFonts w:eastAsia="Times New Roman" w:cs="Times New Roman"/>
                <w:color w:val="000000"/>
              </w:rPr>
              <w:t>*television/movies</w:t>
            </w:r>
          </w:p>
          <w:p w:rsidR="00302ADD" w:rsidRDefault="0051647E" w:rsidP="0051647E">
            <w:pPr>
              <w:pStyle w:val="ListParagraph"/>
              <w:spacing w:before="100" w:beforeAutospacing="1" w:after="0" w:line="240" w:lineRule="auto"/>
              <w:ind w:left="72" w:right="602"/>
              <w:jc w:val="both"/>
              <w:rPr>
                <w:rFonts w:eastAsia="Times New Roman" w:cs="Times New Roman"/>
                <w:color w:val="000000"/>
              </w:rPr>
            </w:pPr>
            <w:r>
              <w:rPr>
                <w:rFonts w:eastAsia="Times New Roman" w:cs="Times New Roman"/>
                <w:color w:val="000000"/>
              </w:rPr>
              <w:t>*music device</w:t>
            </w:r>
          </w:p>
          <w:p w:rsidR="0051647E" w:rsidRDefault="0051647E" w:rsidP="0051647E">
            <w:pPr>
              <w:pStyle w:val="ListParagraph"/>
              <w:spacing w:before="100" w:beforeAutospacing="1" w:after="0" w:line="240" w:lineRule="auto"/>
              <w:ind w:left="72" w:right="602"/>
              <w:jc w:val="both"/>
              <w:rPr>
                <w:rFonts w:eastAsia="Times New Roman" w:cs="Times New Roman"/>
                <w:color w:val="000000"/>
              </w:rPr>
            </w:pPr>
            <w:r>
              <w:rPr>
                <w:rFonts w:eastAsia="Times New Roman" w:cs="Times New Roman"/>
                <w:color w:val="000000"/>
              </w:rPr>
              <w:t>*textbooks</w:t>
            </w:r>
          </w:p>
          <w:p w:rsidR="0051647E" w:rsidRDefault="005B1910" w:rsidP="0051647E">
            <w:pPr>
              <w:pStyle w:val="ListParagraph"/>
              <w:spacing w:before="100" w:beforeAutospacing="1" w:after="0" w:line="240" w:lineRule="auto"/>
              <w:ind w:left="72" w:right="602"/>
              <w:jc w:val="both"/>
              <w:rPr>
                <w:rFonts w:eastAsia="Times New Roman" w:cs="Times New Roman"/>
                <w:color w:val="000000"/>
              </w:rPr>
            </w:pPr>
            <w:r>
              <w:rPr>
                <w:rFonts w:eastAsia="Times New Roman" w:cs="Times New Roman"/>
                <w:color w:val="000000"/>
              </w:rPr>
              <w:t>*copy machine</w:t>
            </w:r>
          </w:p>
          <w:p w:rsidR="005B1910" w:rsidRDefault="005B1910" w:rsidP="00D35B42">
            <w:pPr>
              <w:pStyle w:val="ListParagraph"/>
              <w:spacing w:before="100" w:beforeAutospacing="1" w:after="0" w:line="240" w:lineRule="auto"/>
              <w:ind w:left="72" w:right="602"/>
              <w:jc w:val="both"/>
              <w:rPr>
                <w:rFonts w:eastAsia="Times New Roman" w:cs="Times New Roman"/>
                <w:color w:val="000000"/>
              </w:rPr>
            </w:pPr>
            <w:r>
              <w:rPr>
                <w:rFonts w:eastAsia="Times New Roman" w:cs="Times New Roman"/>
                <w:color w:val="000000"/>
              </w:rPr>
              <w:lastRenderedPageBreak/>
              <w:t>*projector</w:t>
            </w:r>
          </w:p>
          <w:p w:rsidR="005B1910" w:rsidRPr="00C77484" w:rsidRDefault="005B1910" w:rsidP="0051647E">
            <w:pPr>
              <w:pStyle w:val="ListParagraph"/>
              <w:spacing w:before="100" w:beforeAutospacing="1" w:after="0" w:line="240" w:lineRule="auto"/>
              <w:ind w:left="72" w:right="602"/>
              <w:jc w:val="both"/>
              <w:rPr>
                <w:rFonts w:eastAsia="Times New Roman" w:cs="Times New Roman"/>
                <w:color w:val="000000"/>
              </w:rPr>
            </w:pPr>
            <w:r>
              <w:rPr>
                <w:rFonts w:eastAsia="Times New Roman" w:cs="Times New Roman"/>
                <w:color w:val="000000"/>
              </w:rPr>
              <w:t>*electronic grade</w:t>
            </w:r>
            <w:r w:rsidR="003965B1">
              <w:rPr>
                <w:rFonts w:eastAsia="Times New Roman" w:cs="Times New Roman"/>
                <w:color w:val="000000"/>
              </w:rPr>
              <w:t xml:space="preserve"> </w:t>
            </w:r>
            <w:r>
              <w:rPr>
                <w:rFonts w:eastAsia="Times New Roman" w:cs="Times New Roman"/>
                <w:color w:val="000000"/>
              </w:rPr>
              <w:t>book</w:t>
            </w:r>
          </w:p>
        </w:tc>
        <w:tc>
          <w:tcPr>
            <w:tcW w:w="2970" w:type="dxa"/>
            <w:tcBorders>
              <w:top w:val="single" w:sz="4" w:space="0" w:color="auto"/>
              <w:left w:val="single" w:sz="4" w:space="0" w:color="auto"/>
              <w:bottom w:val="single" w:sz="4" w:space="0" w:color="auto"/>
              <w:right w:val="single" w:sz="4" w:space="0" w:color="auto"/>
            </w:tcBorders>
            <w:hideMark/>
          </w:tcPr>
          <w:p w:rsidR="00302ADD" w:rsidRPr="00C77484" w:rsidRDefault="00302ADD" w:rsidP="008A1463">
            <w:pPr>
              <w:spacing w:before="100" w:beforeAutospacing="1" w:after="0" w:line="240" w:lineRule="auto"/>
              <w:rPr>
                <w:rFonts w:eastAsia="Times New Roman" w:cs="Times New Roman"/>
                <w:color w:val="000000"/>
              </w:rPr>
            </w:pPr>
            <w:r w:rsidRPr="00C77484">
              <w:rPr>
                <w:rFonts w:eastAsia="Times New Roman" w:cs="Times New Roman"/>
                <w:color w:val="000000"/>
              </w:rPr>
              <w:lastRenderedPageBreak/>
              <w:t> </w:t>
            </w:r>
            <w:r w:rsidR="000E619C">
              <w:rPr>
                <w:rFonts w:eastAsia="Times New Roman" w:cs="Times New Roman"/>
                <w:color w:val="000000"/>
              </w:rPr>
              <w:t xml:space="preserve">*links home and school through direct/indirect communication, </w:t>
            </w:r>
            <w:r w:rsidR="002B698C">
              <w:rPr>
                <w:rFonts w:eastAsia="Times New Roman" w:cs="Times New Roman"/>
                <w:color w:val="000000"/>
              </w:rPr>
              <w:t xml:space="preserve">increases </w:t>
            </w:r>
            <w:r w:rsidR="008A1463">
              <w:rPr>
                <w:rFonts w:eastAsia="Times New Roman" w:cs="Times New Roman"/>
                <w:color w:val="000000"/>
              </w:rPr>
              <w:t>teaching quality</w:t>
            </w:r>
            <w:r w:rsidR="002B698C">
              <w:rPr>
                <w:rFonts w:eastAsia="Times New Roman" w:cs="Times New Roman"/>
                <w:color w:val="000000"/>
              </w:rPr>
              <w:t xml:space="preserve">, focuses </w:t>
            </w:r>
            <w:r w:rsidR="008A1463">
              <w:rPr>
                <w:rFonts w:eastAsia="Times New Roman" w:cs="Times New Roman"/>
                <w:color w:val="000000"/>
              </w:rPr>
              <w:t xml:space="preserve">on learning, increases teacher </w:t>
            </w:r>
            <w:r w:rsidR="002B698C">
              <w:rPr>
                <w:rFonts w:eastAsia="Times New Roman" w:cs="Times New Roman"/>
                <w:color w:val="000000"/>
              </w:rPr>
              <w:t xml:space="preserve">expectations, fosters the </w:t>
            </w:r>
            <w:r w:rsidR="002B698C">
              <w:rPr>
                <w:rFonts w:eastAsia="Times New Roman" w:cs="Times New Roman"/>
                <w:color w:val="000000"/>
              </w:rPr>
              <w:lastRenderedPageBreak/>
              <w:t>effort</w:t>
            </w:r>
            <w:r w:rsidR="00523F52">
              <w:rPr>
                <w:rFonts w:eastAsia="Times New Roman" w:cs="Times New Roman"/>
                <w:color w:val="000000"/>
              </w:rPr>
              <w:t xml:space="preserve"> &amp; engagement</w:t>
            </w:r>
            <w:r w:rsidR="00B401AB">
              <w:rPr>
                <w:rFonts w:eastAsia="Times New Roman" w:cs="Times New Roman"/>
                <w:color w:val="000000"/>
              </w:rPr>
              <w:t>, may increase teacher clarity</w:t>
            </w:r>
          </w:p>
        </w:tc>
        <w:tc>
          <w:tcPr>
            <w:tcW w:w="2700" w:type="dxa"/>
            <w:tcBorders>
              <w:top w:val="single" w:sz="4" w:space="0" w:color="auto"/>
              <w:left w:val="single" w:sz="4" w:space="0" w:color="auto"/>
              <w:bottom w:val="single" w:sz="4" w:space="0" w:color="auto"/>
              <w:right w:val="single" w:sz="4" w:space="0" w:color="auto"/>
            </w:tcBorders>
            <w:hideMark/>
          </w:tcPr>
          <w:p w:rsidR="00302ADD" w:rsidRPr="00C77484" w:rsidRDefault="00302ADD" w:rsidP="001B6BF1">
            <w:pPr>
              <w:spacing w:before="100" w:beforeAutospacing="1" w:after="0" w:line="240" w:lineRule="auto"/>
              <w:rPr>
                <w:rFonts w:eastAsia="Times New Roman" w:cs="Times New Roman"/>
                <w:color w:val="000000"/>
              </w:rPr>
            </w:pPr>
            <w:r w:rsidRPr="00C77484">
              <w:rPr>
                <w:rFonts w:eastAsia="Times New Roman" w:cs="Times New Roman"/>
                <w:color w:val="000000"/>
              </w:rPr>
              <w:lastRenderedPageBreak/>
              <w:t> </w:t>
            </w:r>
            <w:r w:rsidR="00AE6113">
              <w:rPr>
                <w:rFonts w:eastAsia="Times New Roman" w:cs="Times New Roman"/>
                <w:color w:val="000000"/>
              </w:rPr>
              <w:t>*may make errors</w:t>
            </w:r>
            <w:r w:rsidR="00165DAE">
              <w:rPr>
                <w:rFonts w:eastAsia="Times New Roman" w:cs="Times New Roman"/>
                <w:color w:val="000000"/>
              </w:rPr>
              <w:t xml:space="preserve"> seem unwelcome, </w:t>
            </w:r>
            <w:r w:rsidR="00B401AB">
              <w:rPr>
                <w:rFonts w:eastAsia="Times New Roman" w:cs="Times New Roman"/>
                <w:color w:val="000000"/>
              </w:rPr>
              <w:t xml:space="preserve">may reduce clarity, </w:t>
            </w:r>
            <w:r w:rsidR="001B6BF1">
              <w:rPr>
                <w:rFonts w:eastAsia="Times New Roman" w:cs="Times New Roman"/>
                <w:color w:val="000000"/>
              </w:rPr>
              <w:t xml:space="preserve">teachers not as prepared for surprises, </w:t>
            </w:r>
            <w:r w:rsidR="003245DF">
              <w:rPr>
                <w:rFonts w:eastAsia="Times New Roman" w:cs="Times New Roman"/>
                <w:color w:val="000000"/>
              </w:rPr>
              <w:t xml:space="preserve">unreasonable expectations, </w:t>
            </w:r>
            <w:r w:rsidR="00653D90">
              <w:rPr>
                <w:rFonts w:eastAsia="Times New Roman" w:cs="Times New Roman"/>
                <w:color w:val="000000"/>
              </w:rPr>
              <w:t xml:space="preserve">too many assumptions </w:t>
            </w:r>
            <w:r w:rsidR="00653D90">
              <w:rPr>
                <w:rFonts w:eastAsia="Times New Roman" w:cs="Times New Roman"/>
                <w:color w:val="000000"/>
              </w:rPr>
              <w:lastRenderedPageBreak/>
              <w:t>made, self-fulfilling prophecy</w:t>
            </w:r>
          </w:p>
        </w:tc>
      </w:tr>
      <w:tr w:rsidR="00034926" w:rsidRPr="0062113C" w:rsidTr="00906613">
        <w:tc>
          <w:tcPr>
            <w:tcW w:w="2520" w:type="dxa"/>
            <w:tcBorders>
              <w:top w:val="single" w:sz="4" w:space="0" w:color="auto"/>
              <w:left w:val="single" w:sz="4" w:space="0" w:color="auto"/>
              <w:bottom w:val="single" w:sz="4" w:space="0" w:color="auto"/>
              <w:right w:val="single" w:sz="4" w:space="0" w:color="auto"/>
            </w:tcBorders>
            <w:hideMark/>
          </w:tcPr>
          <w:p w:rsidR="00302ADD" w:rsidRPr="00C77484" w:rsidRDefault="00302ADD" w:rsidP="004658F9">
            <w:pPr>
              <w:spacing w:before="100" w:beforeAutospacing="1" w:after="0" w:line="240" w:lineRule="auto"/>
              <w:jc w:val="center"/>
              <w:rPr>
                <w:rFonts w:eastAsia="Times New Roman" w:cs="Times New Roman"/>
                <w:color w:val="000000"/>
              </w:rPr>
            </w:pPr>
            <w:r w:rsidRPr="00C77484">
              <w:rPr>
                <w:rFonts w:eastAsia="Times New Roman" w:cs="Times New Roman"/>
                <w:color w:val="000000"/>
              </w:rPr>
              <w:lastRenderedPageBreak/>
              <w:t>Approaches to Teaching</w:t>
            </w:r>
          </w:p>
        </w:tc>
        <w:tc>
          <w:tcPr>
            <w:tcW w:w="2970" w:type="dxa"/>
            <w:tcBorders>
              <w:top w:val="single" w:sz="4" w:space="0" w:color="auto"/>
              <w:left w:val="single" w:sz="4" w:space="0" w:color="auto"/>
              <w:bottom w:val="single" w:sz="4" w:space="0" w:color="auto"/>
              <w:right w:val="single" w:sz="4" w:space="0" w:color="auto"/>
            </w:tcBorders>
            <w:hideMark/>
          </w:tcPr>
          <w:p w:rsidR="003D45F0" w:rsidRDefault="003D45F0" w:rsidP="003D45F0">
            <w:pPr>
              <w:pStyle w:val="ListParagraph"/>
              <w:spacing w:before="100" w:beforeAutospacing="1" w:after="0" w:line="240" w:lineRule="auto"/>
              <w:ind w:left="72" w:right="602"/>
              <w:jc w:val="both"/>
              <w:rPr>
                <w:rFonts w:eastAsia="Times New Roman" w:cs="Times New Roman"/>
                <w:color w:val="000000"/>
              </w:rPr>
            </w:pPr>
            <w:r>
              <w:rPr>
                <w:rFonts w:eastAsia="Times New Roman" w:cs="Times New Roman"/>
                <w:color w:val="000000"/>
              </w:rPr>
              <w:t>*computer/internet</w:t>
            </w:r>
          </w:p>
          <w:p w:rsidR="003D45F0" w:rsidRDefault="003D45F0" w:rsidP="003D45F0">
            <w:pPr>
              <w:pStyle w:val="ListParagraph"/>
              <w:spacing w:before="100" w:beforeAutospacing="1" w:after="0" w:line="240" w:lineRule="auto"/>
              <w:ind w:left="72" w:right="602"/>
              <w:jc w:val="both"/>
              <w:rPr>
                <w:rFonts w:eastAsia="Times New Roman" w:cs="Times New Roman"/>
                <w:color w:val="000000"/>
              </w:rPr>
            </w:pPr>
            <w:r>
              <w:rPr>
                <w:rFonts w:eastAsia="Times New Roman" w:cs="Times New Roman"/>
                <w:color w:val="000000"/>
              </w:rPr>
              <w:t>*television/movies</w:t>
            </w:r>
          </w:p>
          <w:p w:rsidR="00302ADD" w:rsidRDefault="003D45F0" w:rsidP="003D45F0">
            <w:pPr>
              <w:pStyle w:val="ListParagraph"/>
              <w:spacing w:before="100" w:beforeAutospacing="1" w:after="0" w:line="240" w:lineRule="auto"/>
              <w:ind w:left="72" w:right="602"/>
              <w:jc w:val="both"/>
              <w:rPr>
                <w:rFonts w:eastAsia="Times New Roman" w:cs="Times New Roman"/>
                <w:color w:val="000000"/>
              </w:rPr>
            </w:pPr>
            <w:r>
              <w:rPr>
                <w:rFonts w:eastAsia="Times New Roman" w:cs="Times New Roman"/>
                <w:color w:val="000000"/>
              </w:rPr>
              <w:t>*music device</w:t>
            </w:r>
          </w:p>
          <w:p w:rsidR="00F86469" w:rsidRDefault="00F86469" w:rsidP="003D45F0">
            <w:pPr>
              <w:pStyle w:val="ListParagraph"/>
              <w:spacing w:before="100" w:beforeAutospacing="1" w:after="0" w:line="240" w:lineRule="auto"/>
              <w:ind w:left="72" w:right="602"/>
              <w:jc w:val="both"/>
              <w:rPr>
                <w:rFonts w:eastAsia="Times New Roman" w:cs="Times New Roman"/>
                <w:color w:val="000000"/>
              </w:rPr>
            </w:pPr>
            <w:r>
              <w:rPr>
                <w:rFonts w:eastAsia="Times New Roman" w:cs="Times New Roman"/>
                <w:color w:val="000000"/>
              </w:rPr>
              <w:t>*musical instruments</w:t>
            </w:r>
          </w:p>
          <w:p w:rsidR="003057D4" w:rsidRDefault="003057D4" w:rsidP="003D45F0">
            <w:pPr>
              <w:pStyle w:val="ListParagraph"/>
              <w:spacing w:before="100" w:beforeAutospacing="1" w:after="0" w:line="240" w:lineRule="auto"/>
              <w:ind w:left="72" w:right="602"/>
              <w:jc w:val="both"/>
              <w:rPr>
                <w:rFonts w:eastAsia="Times New Roman" w:cs="Times New Roman"/>
                <w:color w:val="000000"/>
              </w:rPr>
            </w:pPr>
            <w:r>
              <w:rPr>
                <w:rFonts w:eastAsia="Times New Roman" w:cs="Times New Roman"/>
                <w:color w:val="000000"/>
              </w:rPr>
              <w:t>*interactive programs</w:t>
            </w:r>
          </w:p>
          <w:p w:rsidR="00250A25" w:rsidRDefault="00250A25" w:rsidP="005C2A52">
            <w:pPr>
              <w:pStyle w:val="ListParagraph"/>
              <w:spacing w:before="100" w:beforeAutospacing="1" w:after="0" w:line="240" w:lineRule="auto"/>
              <w:ind w:left="72" w:right="602"/>
              <w:rPr>
                <w:rFonts w:eastAsia="Times New Roman" w:cs="Times New Roman"/>
                <w:color w:val="000000"/>
              </w:rPr>
            </w:pPr>
            <w:r>
              <w:rPr>
                <w:rFonts w:eastAsia="Times New Roman" w:cs="Times New Roman"/>
                <w:color w:val="000000"/>
              </w:rPr>
              <w:t>*craft materials</w:t>
            </w:r>
          </w:p>
          <w:p w:rsidR="00250A25" w:rsidRPr="00C77484" w:rsidRDefault="00250A25" w:rsidP="005C2A52">
            <w:pPr>
              <w:pStyle w:val="ListParagraph"/>
              <w:spacing w:before="100" w:beforeAutospacing="1" w:after="0" w:line="240" w:lineRule="auto"/>
              <w:ind w:left="72" w:right="602"/>
              <w:rPr>
                <w:rFonts w:eastAsia="Times New Roman" w:cs="Times New Roman"/>
                <w:color w:val="000000"/>
              </w:rPr>
            </w:pPr>
            <w:r>
              <w:rPr>
                <w:rFonts w:eastAsia="Times New Roman" w:cs="Times New Roman"/>
                <w:color w:val="000000"/>
              </w:rPr>
              <w:t>*</w:t>
            </w:r>
            <w:r w:rsidR="0060179D">
              <w:rPr>
                <w:rFonts w:eastAsia="Times New Roman" w:cs="Times New Roman"/>
                <w:color w:val="000000"/>
              </w:rPr>
              <w:t>E-</w:t>
            </w:r>
            <w:r w:rsidR="00153A84">
              <w:rPr>
                <w:rFonts w:eastAsia="Times New Roman" w:cs="Times New Roman"/>
                <w:color w:val="000000"/>
              </w:rPr>
              <w:t>mail</w:t>
            </w:r>
          </w:p>
        </w:tc>
        <w:tc>
          <w:tcPr>
            <w:tcW w:w="2970" w:type="dxa"/>
            <w:tcBorders>
              <w:top w:val="single" w:sz="4" w:space="0" w:color="auto"/>
              <w:left w:val="single" w:sz="4" w:space="0" w:color="auto"/>
              <w:bottom w:val="single" w:sz="4" w:space="0" w:color="auto"/>
              <w:right w:val="single" w:sz="4" w:space="0" w:color="auto"/>
            </w:tcBorders>
            <w:hideMark/>
          </w:tcPr>
          <w:p w:rsidR="00302ADD" w:rsidRPr="00C77484" w:rsidRDefault="00302ADD" w:rsidP="004658F9">
            <w:pPr>
              <w:spacing w:before="100" w:beforeAutospacing="1" w:after="0" w:line="240" w:lineRule="auto"/>
              <w:rPr>
                <w:rFonts w:eastAsia="Times New Roman" w:cs="Times New Roman"/>
                <w:color w:val="000000"/>
              </w:rPr>
            </w:pPr>
            <w:r w:rsidRPr="00C77484">
              <w:rPr>
                <w:rFonts w:eastAsia="Times New Roman" w:cs="Times New Roman"/>
                <w:color w:val="000000"/>
              </w:rPr>
              <w:t> </w:t>
            </w:r>
            <w:r w:rsidR="0058412F">
              <w:rPr>
                <w:rFonts w:eastAsia="Times New Roman" w:cs="Times New Roman"/>
                <w:color w:val="000000"/>
              </w:rPr>
              <w:t>*makes learning more interactive &amp; engaging, makes teaching more fun, helps set challenging tasks, provides for multiple learning/teaching opportunities, helps teacher plan/talk about practice, gets feedback from students, aids teacher understanding in s</w:t>
            </w:r>
            <w:r w:rsidR="00793FBB">
              <w:rPr>
                <w:rFonts w:eastAsia="Times New Roman" w:cs="Times New Roman"/>
                <w:color w:val="000000"/>
              </w:rPr>
              <w:t>uccess/failure of goal-</w:t>
            </w:r>
            <w:r w:rsidR="0058412F">
              <w:rPr>
                <w:rFonts w:eastAsia="Times New Roman" w:cs="Times New Roman"/>
                <w:color w:val="000000"/>
              </w:rPr>
              <w:t>reaching, fosters deliberative use of tools for teaching</w:t>
            </w:r>
          </w:p>
        </w:tc>
        <w:tc>
          <w:tcPr>
            <w:tcW w:w="2700" w:type="dxa"/>
            <w:tcBorders>
              <w:top w:val="single" w:sz="4" w:space="0" w:color="auto"/>
              <w:left w:val="single" w:sz="4" w:space="0" w:color="auto"/>
              <w:bottom w:val="single" w:sz="4" w:space="0" w:color="auto"/>
              <w:right w:val="single" w:sz="4" w:space="0" w:color="auto"/>
            </w:tcBorders>
            <w:hideMark/>
          </w:tcPr>
          <w:p w:rsidR="00302ADD" w:rsidRPr="00C77484" w:rsidRDefault="00302ADD" w:rsidP="00B30667">
            <w:pPr>
              <w:spacing w:before="100" w:beforeAutospacing="1" w:after="0" w:line="240" w:lineRule="auto"/>
              <w:rPr>
                <w:rFonts w:eastAsia="Times New Roman" w:cs="Times New Roman"/>
                <w:color w:val="000000"/>
              </w:rPr>
            </w:pPr>
            <w:r w:rsidRPr="00C77484">
              <w:rPr>
                <w:rFonts w:eastAsia="Times New Roman" w:cs="Times New Roman"/>
                <w:color w:val="000000"/>
              </w:rPr>
              <w:t> </w:t>
            </w:r>
            <w:r w:rsidR="0086218A">
              <w:rPr>
                <w:rFonts w:eastAsia="Times New Roman" w:cs="Times New Roman"/>
                <w:color w:val="000000"/>
              </w:rPr>
              <w:t>*may lead to unreasonable expectations for t</w:t>
            </w:r>
            <w:r w:rsidR="002129B5">
              <w:rPr>
                <w:rFonts w:eastAsia="Times New Roman" w:cs="Times New Roman"/>
                <w:color w:val="000000"/>
              </w:rPr>
              <w:t xml:space="preserve">eacher/students, complicates teaching, </w:t>
            </w:r>
            <w:r w:rsidR="001952C0">
              <w:rPr>
                <w:rFonts w:eastAsia="Times New Roman" w:cs="Times New Roman"/>
                <w:color w:val="000000"/>
              </w:rPr>
              <w:t>limits</w:t>
            </w:r>
            <w:r w:rsidR="00C976B0">
              <w:rPr>
                <w:rFonts w:eastAsia="Times New Roman" w:cs="Times New Roman"/>
                <w:color w:val="000000"/>
              </w:rPr>
              <w:t xml:space="preserve"> </w:t>
            </w:r>
            <w:r w:rsidR="00355F33">
              <w:rPr>
                <w:rFonts w:eastAsia="Times New Roman" w:cs="Times New Roman"/>
                <w:color w:val="000000"/>
              </w:rPr>
              <w:t>home accessibility</w:t>
            </w:r>
            <w:r w:rsidR="001952C0">
              <w:rPr>
                <w:rFonts w:eastAsia="Times New Roman" w:cs="Times New Roman"/>
                <w:color w:val="000000"/>
              </w:rPr>
              <w:t xml:space="preserve"> to school assignments</w:t>
            </w:r>
            <w:r w:rsidR="0005604B">
              <w:rPr>
                <w:rFonts w:eastAsia="Times New Roman" w:cs="Times New Roman"/>
                <w:color w:val="000000"/>
              </w:rPr>
              <w:t xml:space="preserve">, </w:t>
            </w:r>
            <w:r w:rsidR="00697BCC">
              <w:rPr>
                <w:rFonts w:eastAsia="Times New Roman" w:cs="Times New Roman"/>
                <w:color w:val="000000"/>
              </w:rPr>
              <w:t xml:space="preserve">feedback </w:t>
            </w:r>
            <w:r w:rsidR="00034799">
              <w:rPr>
                <w:rFonts w:eastAsia="Times New Roman" w:cs="Times New Roman"/>
                <w:color w:val="000000"/>
              </w:rPr>
              <w:t xml:space="preserve">(teacher/student) </w:t>
            </w:r>
            <w:r w:rsidR="00697BCC">
              <w:rPr>
                <w:rFonts w:eastAsia="Times New Roman" w:cs="Times New Roman"/>
                <w:color w:val="000000"/>
              </w:rPr>
              <w:t xml:space="preserve">may </w:t>
            </w:r>
            <w:r w:rsidR="00DA6281">
              <w:rPr>
                <w:rFonts w:eastAsia="Times New Roman" w:cs="Times New Roman"/>
                <w:color w:val="000000"/>
              </w:rPr>
              <w:t xml:space="preserve">provoke necessary response, </w:t>
            </w:r>
            <w:r w:rsidR="00E35D56">
              <w:rPr>
                <w:rFonts w:eastAsia="Times New Roman" w:cs="Times New Roman"/>
                <w:color w:val="000000"/>
              </w:rPr>
              <w:t>limited proper evaluation of goal-reaching</w:t>
            </w:r>
          </w:p>
        </w:tc>
      </w:tr>
    </w:tbl>
    <w:p w:rsidR="00D35B42" w:rsidRDefault="00302ADD" w:rsidP="009564D2">
      <w:pPr>
        <w:spacing w:before="100" w:beforeAutospacing="1" w:after="100" w:afterAutospacing="1" w:line="240" w:lineRule="auto"/>
        <w:rPr>
          <w:rFonts w:eastAsia="Times New Roman" w:cs="Times New Roman"/>
          <w:color w:val="000000"/>
          <w:sz w:val="19"/>
          <w:szCs w:val="19"/>
        </w:rPr>
      </w:pPr>
      <w:r w:rsidRPr="0062113C">
        <w:rPr>
          <w:rFonts w:eastAsia="Times New Roman" w:cs="Times New Roman"/>
          <w:color w:val="000000"/>
          <w:sz w:val="19"/>
          <w:szCs w:val="19"/>
        </w:rPr>
        <w:t> </w:t>
      </w:r>
    </w:p>
    <w:p w:rsidR="00D35B42" w:rsidRPr="00D35B42" w:rsidRDefault="00D35B42" w:rsidP="00D35B42">
      <w:pPr>
        <w:rPr>
          <w:rFonts w:eastAsia="Times New Roman" w:cs="Times New Roman"/>
          <w:sz w:val="19"/>
          <w:szCs w:val="19"/>
        </w:rPr>
      </w:pPr>
    </w:p>
    <w:p w:rsidR="00D35B42" w:rsidRDefault="00D35B42" w:rsidP="00D35B42">
      <w:pPr>
        <w:rPr>
          <w:rFonts w:eastAsia="Times New Roman" w:cs="Times New Roman"/>
          <w:sz w:val="19"/>
          <w:szCs w:val="19"/>
        </w:rPr>
      </w:pPr>
    </w:p>
    <w:p w:rsidR="00093A92" w:rsidRPr="00D35B42" w:rsidRDefault="00D35B42" w:rsidP="00D35B42">
      <w:pPr>
        <w:tabs>
          <w:tab w:val="left" w:pos="6915"/>
        </w:tabs>
        <w:rPr>
          <w:rFonts w:eastAsia="Times New Roman" w:cs="Times New Roman"/>
          <w:sz w:val="19"/>
          <w:szCs w:val="19"/>
        </w:rPr>
      </w:pPr>
      <w:r>
        <w:rPr>
          <w:rFonts w:eastAsia="Times New Roman" w:cs="Times New Roman"/>
          <w:sz w:val="19"/>
          <w:szCs w:val="19"/>
        </w:rPr>
        <w:tab/>
      </w:r>
    </w:p>
    <w:sectPr w:rsidR="00093A92" w:rsidRPr="00D35B42" w:rsidSect="00AD432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C62" w:rsidRDefault="00A51C62" w:rsidP="00D35B42">
      <w:pPr>
        <w:spacing w:after="0" w:line="240" w:lineRule="auto"/>
      </w:pPr>
      <w:r>
        <w:separator/>
      </w:r>
    </w:p>
  </w:endnote>
  <w:endnote w:type="continuationSeparator" w:id="0">
    <w:p w:rsidR="00A51C62" w:rsidRDefault="00A51C62" w:rsidP="00D35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37954"/>
      <w:docPartObj>
        <w:docPartGallery w:val="Page Numbers (Bottom of Page)"/>
        <w:docPartUnique/>
      </w:docPartObj>
    </w:sdtPr>
    <w:sdtEndPr/>
    <w:sdtContent>
      <w:p w:rsidR="00D35B42" w:rsidRDefault="00A51C62">
        <w:pPr>
          <w:pStyle w:val="Footer"/>
          <w:jc w:val="right"/>
        </w:pPr>
        <w:r>
          <w:fldChar w:fldCharType="begin"/>
        </w:r>
        <w:r>
          <w:instrText xml:space="preserve"> PAGE   \* MERGEFORMAT </w:instrText>
        </w:r>
        <w:r>
          <w:fldChar w:fldCharType="separate"/>
        </w:r>
        <w:r w:rsidR="00BC02B7">
          <w:rPr>
            <w:noProof/>
          </w:rPr>
          <w:t>1</w:t>
        </w:r>
        <w:r>
          <w:rPr>
            <w:noProof/>
          </w:rPr>
          <w:fldChar w:fldCharType="end"/>
        </w:r>
      </w:p>
    </w:sdtContent>
  </w:sdt>
  <w:p w:rsidR="00D35B42" w:rsidRDefault="00D35B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C62" w:rsidRDefault="00A51C62" w:rsidP="00D35B42">
      <w:pPr>
        <w:spacing w:after="0" w:line="240" w:lineRule="auto"/>
      </w:pPr>
      <w:r>
        <w:separator/>
      </w:r>
    </w:p>
  </w:footnote>
  <w:footnote w:type="continuationSeparator" w:id="0">
    <w:p w:rsidR="00A51C62" w:rsidRDefault="00A51C62" w:rsidP="00D35B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C091A"/>
    <w:multiLevelType w:val="hybridMultilevel"/>
    <w:tmpl w:val="C584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47577F"/>
    <w:multiLevelType w:val="hybridMultilevel"/>
    <w:tmpl w:val="DBE6BE2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4DB85172"/>
    <w:multiLevelType w:val="hybridMultilevel"/>
    <w:tmpl w:val="6C2C5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E61B1A"/>
    <w:multiLevelType w:val="hybridMultilevel"/>
    <w:tmpl w:val="BEC4E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A4376"/>
    <w:rsid w:val="00002DF6"/>
    <w:rsid w:val="00007117"/>
    <w:rsid w:val="00013B92"/>
    <w:rsid w:val="00016CEB"/>
    <w:rsid w:val="00034799"/>
    <w:rsid w:val="00034926"/>
    <w:rsid w:val="00035A3A"/>
    <w:rsid w:val="000506A7"/>
    <w:rsid w:val="0005604B"/>
    <w:rsid w:val="00060745"/>
    <w:rsid w:val="00062569"/>
    <w:rsid w:val="00064AEF"/>
    <w:rsid w:val="00066A11"/>
    <w:rsid w:val="00072C66"/>
    <w:rsid w:val="000731DD"/>
    <w:rsid w:val="00082601"/>
    <w:rsid w:val="0008715D"/>
    <w:rsid w:val="00093A92"/>
    <w:rsid w:val="000A6925"/>
    <w:rsid w:val="000B2625"/>
    <w:rsid w:val="000B7A02"/>
    <w:rsid w:val="000C12A2"/>
    <w:rsid w:val="000C652C"/>
    <w:rsid w:val="000D2FEF"/>
    <w:rsid w:val="000E34AF"/>
    <w:rsid w:val="000E5C02"/>
    <w:rsid w:val="000E619C"/>
    <w:rsid w:val="000F26EE"/>
    <w:rsid w:val="000F4F06"/>
    <w:rsid w:val="001130ED"/>
    <w:rsid w:val="00121F94"/>
    <w:rsid w:val="00131F29"/>
    <w:rsid w:val="00136929"/>
    <w:rsid w:val="00146E76"/>
    <w:rsid w:val="00153A84"/>
    <w:rsid w:val="001550BB"/>
    <w:rsid w:val="00165DAE"/>
    <w:rsid w:val="00174693"/>
    <w:rsid w:val="00175A8C"/>
    <w:rsid w:val="0018417E"/>
    <w:rsid w:val="001952C0"/>
    <w:rsid w:val="001A0400"/>
    <w:rsid w:val="001A1070"/>
    <w:rsid w:val="001B5116"/>
    <w:rsid w:val="001B6BF1"/>
    <w:rsid w:val="001F07CB"/>
    <w:rsid w:val="001F2046"/>
    <w:rsid w:val="00201956"/>
    <w:rsid w:val="00202DD5"/>
    <w:rsid w:val="002064C6"/>
    <w:rsid w:val="0021229E"/>
    <w:rsid w:val="002129B5"/>
    <w:rsid w:val="0021637B"/>
    <w:rsid w:val="002326D1"/>
    <w:rsid w:val="002417E7"/>
    <w:rsid w:val="00243A6C"/>
    <w:rsid w:val="00250A25"/>
    <w:rsid w:val="00251141"/>
    <w:rsid w:val="00257318"/>
    <w:rsid w:val="002702B4"/>
    <w:rsid w:val="00272E11"/>
    <w:rsid w:val="00281DB2"/>
    <w:rsid w:val="002B2708"/>
    <w:rsid w:val="002B43C3"/>
    <w:rsid w:val="002B698C"/>
    <w:rsid w:val="002C3323"/>
    <w:rsid w:val="002C41E8"/>
    <w:rsid w:val="002D265E"/>
    <w:rsid w:val="002D6EC3"/>
    <w:rsid w:val="002E2090"/>
    <w:rsid w:val="00302ADD"/>
    <w:rsid w:val="003057D4"/>
    <w:rsid w:val="00307542"/>
    <w:rsid w:val="00311AE1"/>
    <w:rsid w:val="0031283A"/>
    <w:rsid w:val="00312B54"/>
    <w:rsid w:val="003240DD"/>
    <w:rsid w:val="003245DF"/>
    <w:rsid w:val="003260F1"/>
    <w:rsid w:val="003260FA"/>
    <w:rsid w:val="00347789"/>
    <w:rsid w:val="00355F33"/>
    <w:rsid w:val="00372E72"/>
    <w:rsid w:val="003965B1"/>
    <w:rsid w:val="003A4376"/>
    <w:rsid w:val="003B6E49"/>
    <w:rsid w:val="003C41FB"/>
    <w:rsid w:val="003C7DE9"/>
    <w:rsid w:val="003D45F0"/>
    <w:rsid w:val="003F27A2"/>
    <w:rsid w:val="0041408D"/>
    <w:rsid w:val="004170E6"/>
    <w:rsid w:val="004333DB"/>
    <w:rsid w:val="00482AE0"/>
    <w:rsid w:val="0048609A"/>
    <w:rsid w:val="00492CD0"/>
    <w:rsid w:val="004A1E4B"/>
    <w:rsid w:val="004B0C3F"/>
    <w:rsid w:val="004B71CA"/>
    <w:rsid w:val="004C3E8A"/>
    <w:rsid w:val="004C4248"/>
    <w:rsid w:val="004D1374"/>
    <w:rsid w:val="004E4E9D"/>
    <w:rsid w:val="004F6F09"/>
    <w:rsid w:val="00500F0B"/>
    <w:rsid w:val="00501BA1"/>
    <w:rsid w:val="0051647E"/>
    <w:rsid w:val="00523F52"/>
    <w:rsid w:val="00532A4F"/>
    <w:rsid w:val="00534C58"/>
    <w:rsid w:val="005365BA"/>
    <w:rsid w:val="00550958"/>
    <w:rsid w:val="00563660"/>
    <w:rsid w:val="00565D1A"/>
    <w:rsid w:val="00572EC7"/>
    <w:rsid w:val="0058412F"/>
    <w:rsid w:val="005B1910"/>
    <w:rsid w:val="005B7B12"/>
    <w:rsid w:val="005C2A52"/>
    <w:rsid w:val="00601587"/>
    <w:rsid w:val="0060179D"/>
    <w:rsid w:val="00612EFD"/>
    <w:rsid w:val="00620B97"/>
    <w:rsid w:val="0062113C"/>
    <w:rsid w:val="006235F8"/>
    <w:rsid w:val="00625B0C"/>
    <w:rsid w:val="00626EF4"/>
    <w:rsid w:val="00631513"/>
    <w:rsid w:val="00632A5D"/>
    <w:rsid w:val="00641F77"/>
    <w:rsid w:val="006431A1"/>
    <w:rsid w:val="006434AD"/>
    <w:rsid w:val="00647025"/>
    <w:rsid w:val="00653D90"/>
    <w:rsid w:val="0065495D"/>
    <w:rsid w:val="00655D11"/>
    <w:rsid w:val="0067092C"/>
    <w:rsid w:val="006724DA"/>
    <w:rsid w:val="00674B08"/>
    <w:rsid w:val="00697BCC"/>
    <w:rsid w:val="006B1517"/>
    <w:rsid w:val="006C0DF5"/>
    <w:rsid w:val="006C4D54"/>
    <w:rsid w:val="006D2457"/>
    <w:rsid w:val="006F4C5B"/>
    <w:rsid w:val="007054B0"/>
    <w:rsid w:val="00711185"/>
    <w:rsid w:val="007169C4"/>
    <w:rsid w:val="00720671"/>
    <w:rsid w:val="007454A6"/>
    <w:rsid w:val="00745A56"/>
    <w:rsid w:val="0075340F"/>
    <w:rsid w:val="007549FD"/>
    <w:rsid w:val="00774AAB"/>
    <w:rsid w:val="0078521F"/>
    <w:rsid w:val="0079345B"/>
    <w:rsid w:val="00793FBB"/>
    <w:rsid w:val="00796377"/>
    <w:rsid w:val="007A7AC7"/>
    <w:rsid w:val="007B0F89"/>
    <w:rsid w:val="007C1EF9"/>
    <w:rsid w:val="007C42BF"/>
    <w:rsid w:val="007D0753"/>
    <w:rsid w:val="007D488D"/>
    <w:rsid w:val="007D49DD"/>
    <w:rsid w:val="007F0F68"/>
    <w:rsid w:val="007F15DE"/>
    <w:rsid w:val="007F1892"/>
    <w:rsid w:val="00802DD7"/>
    <w:rsid w:val="00807DBD"/>
    <w:rsid w:val="00832B76"/>
    <w:rsid w:val="008425D8"/>
    <w:rsid w:val="0084613B"/>
    <w:rsid w:val="00847052"/>
    <w:rsid w:val="00847861"/>
    <w:rsid w:val="008478D2"/>
    <w:rsid w:val="0086218A"/>
    <w:rsid w:val="00864C2A"/>
    <w:rsid w:val="00865822"/>
    <w:rsid w:val="00865FE8"/>
    <w:rsid w:val="0087711B"/>
    <w:rsid w:val="008807A0"/>
    <w:rsid w:val="008826F4"/>
    <w:rsid w:val="00886008"/>
    <w:rsid w:val="00890D66"/>
    <w:rsid w:val="00897EF5"/>
    <w:rsid w:val="008A1463"/>
    <w:rsid w:val="008A27EE"/>
    <w:rsid w:val="008A32BF"/>
    <w:rsid w:val="008B6896"/>
    <w:rsid w:val="008B7C8B"/>
    <w:rsid w:val="008C1FF6"/>
    <w:rsid w:val="008C420A"/>
    <w:rsid w:val="008C70E0"/>
    <w:rsid w:val="008E4892"/>
    <w:rsid w:val="00906613"/>
    <w:rsid w:val="009564D2"/>
    <w:rsid w:val="00981C49"/>
    <w:rsid w:val="009C2058"/>
    <w:rsid w:val="009D4ED1"/>
    <w:rsid w:val="00A04889"/>
    <w:rsid w:val="00A04B8E"/>
    <w:rsid w:val="00A07AA1"/>
    <w:rsid w:val="00A1058A"/>
    <w:rsid w:val="00A15BB9"/>
    <w:rsid w:val="00A25F7A"/>
    <w:rsid w:val="00A30539"/>
    <w:rsid w:val="00A34FFE"/>
    <w:rsid w:val="00A431F8"/>
    <w:rsid w:val="00A43639"/>
    <w:rsid w:val="00A51C62"/>
    <w:rsid w:val="00A6179D"/>
    <w:rsid w:val="00A61ABC"/>
    <w:rsid w:val="00A719FC"/>
    <w:rsid w:val="00A87067"/>
    <w:rsid w:val="00A95C1D"/>
    <w:rsid w:val="00A96E2F"/>
    <w:rsid w:val="00AA1AE9"/>
    <w:rsid w:val="00AB09E4"/>
    <w:rsid w:val="00AC2734"/>
    <w:rsid w:val="00AD432C"/>
    <w:rsid w:val="00AD7928"/>
    <w:rsid w:val="00AE6113"/>
    <w:rsid w:val="00AE6528"/>
    <w:rsid w:val="00B0585D"/>
    <w:rsid w:val="00B07B91"/>
    <w:rsid w:val="00B13231"/>
    <w:rsid w:val="00B13D28"/>
    <w:rsid w:val="00B30667"/>
    <w:rsid w:val="00B37C8A"/>
    <w:rsid w:val="00B401AB"/>
    <w:rsid w:val="00B41AA1"/>
    <w:rsid w:val="00B43A3B"/>
    <w:rsid w:val="00B638F6"/>
    <w:rsid w:val="00B72D79"/>
    <w:rsid w:val="00B94682"/>
    <w:rsid w:val="00B966B8"/>
    <w:rsid w:val="00B97EFB"/>
    <w:rsid w:val="00BB07DC"/>
    <w:rsid w:val="00BC025A"/>
    <w:rsid w:val="00BC02B7"/>
    <w:rsid w:val="00BC040F"/>
    <w:rsid w:val="00BC07DA"/>
    <w:rsid w:val="00BC3710"/>
    <w:rsid w:val="00BD0478"/>
    <w:rsid w:val="00BE3B60"/>
    <w:rsid w:val="00BF4090"/>
    <w:rsid w:val="00BF61E3"/>
    <w:rsid w:val="00C14BB9"/>
    <w:rsid w:val="00C4033D"/>
    <w:rsid w:val="00C4095A"/>
    <w:rsid w:val="00C47721"/>
    <w:rsid w:val="00C56D55"/>
    <w:rsid w:val="00C646AA"/>
    <w:rsid w:val="00C73E58"/>
    <w:rsid w:val="00C77484"/>
    <w:rsid w:val="00C81E40"/>
    <w:rsid w:val="00C93FEF"/>
    <w:rsid w:val="00C976B0"/>
    <w:rsid w:val="00CA7DCA"/>
    <w:rsid w:val="00CB062A"/>
    <w:rsid w:val="00CB314B"/>
    <w:rsid w:val="00CB52BD"/>
    <w:rsid w:val="00CC2374"/>
    <w:rsid w:val="00CF0D43"/>
    <w:rsid w:val="00CF1614"/>
    <w:rsid w:val="00CF3B04"/>
    <w:rsid w:val="00CF6161"/>
    <w:rsid w:val="00D06287"/>
    <w:rsid w:val="00D120D0"/>
    <w:rsid w:val="00D145D8"/>
    <w:rsid w:val="00D15A82"/>
    <w:rsid w:val="00D1727A"/>
    <w:rsid w:val="00D22639"/>
    <w:rsid w:val="00D2621A"/>
    <w:rsid w:val="00D331B9"/>
    <w:rsid w:val="00D35130"/>
    <w:rsid w:val="00D35B42"/>
    <w:rsid w:val="00D50538"/>
    <w:rsid w:val="00D52EF8"/>
    <w:rsid w:val="00D549A7"/>
    <w:rsid w:val="00D74005"/>
    <w:rsid w:val="00D82437"/>
    <w:rsid w:val="00D82B7A"/>
    <w:rsid w:val="00D87255"/>
    <w:rsid w:val="00D93661"/>
    <w:rsid w:val="00DA3CF3"/>
    <w:rsid w:val="00DA6281"/>
    <w:rsid w:val="00DF3D8D"/>
    <w:rsid w:val="00DF575D"/>
    <w:rsid w:val="00DF699D"/>
    <w:rsid w:val="00E01718"/>
    <w:rsid w:val="00E21C94"/>
    <w:rsid w:val="00E35D56"/>
    <w:rsid w:val="00E513B2"/>
    <w:rsid w:val="00E5236A"/>
    <w:rsid w:val="00E74CB7"/>
    <w:rsid w:val="00E774C4"/>
    <w:rsid w:val="00E82E6E"/>
    <w:rsid w:val="00E85716"/>
    <w:rsid w:val="00E974ED"/>
    <w:rsid w:val="00E97D81"/>
    <w:rsid w:val="00EA70A2"/>
    <w:rsid w:val="00EB16E9"/>
    <w:rsid w:val="00EB461F"/>
    <w:rsid w:val="00EE4969"/>
    <w:rsid w:val="00F02EC3"/>
    <w:rsid w:val="00F15D0E"/>
    <w:rsid w:val="00F1766A"/>
    <w:rsid w:val="00F47E8D"/>
    <w:rsid w:val="00F5059A"/>
    <w:rsid w:val="00F56A26"/>
    <w:rsid w:val="00F612C1"/>
    <w:rsid w:val="00F86469"/>
    <w:rsid w:val="00FC0CCC"/>
    <w:rsid w:val="00FD2962"/>
    <w:rsid w:val="00FE18C8"/>
    <w:rsid w:val="00FE20D7"/>
    <w:rsid w:val="00FE47D1"/>
    <w:rsid w:val="00FF4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3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0ED"/>
    <w:pPr>
      <w:ind w:left="720"/>
      <w:contextualSpacing/>
    </w:pPr>
  </w:style>
  <w:style w:type="paragraph" w:styleId="Header">
    <w:name w:val="header"/>
    <w:basedOn w:val="Normal"/>
    <w:link w:val="HeaderChar"/>
    <w:uiPriority w:val="99"/>
    <w:semiHidden/>
    <w:unhideWhenUsed/>
    <w:rsid w:val="00D35B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5B42"/>
  </w:style>
  <w:style w:type="paragraph" w:styleId="Footer">
    <w:name w:val="footer"/>
    <w:basedOn w:val="Normal"/>
    <w:link w:val="FooterChar"/>
    <w:uiPriority w:val="99"/>
    <w:unhideWhenUsed/>
    <w:rsid w:val="00D35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B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5</Pages>
  <Words>1676</Words>
  <Characters>9557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Onnalee</dc:creator>
  <cp:lastModifiedBy>Onnalee Laptop</cp:lastModifiedBy>
  <cp:revision>415</cp:revision>
  <dcterms:created xsi:type="dcterms:W3CDTF">2011-07-11T13:49:00Z</dcterms:created>
  <dcterms:modified xsi:type="dcterms:W3CDTF">2012-02-16T19:30:00Z</dcterms:modified>
</cp:coreProperties>
</file>